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09D0BF" w14:textId="3B40298D" w:rsidR="004900A9" w:rsidRDefault="004900A9" w:rsidP="000515A1">
      <w:pPr>
        <w:pStyle w:val="Titolo"/>
        <w:rPr>
          <w:color w:val="000000"/>
          <w:sz w:val="24"/>
          <w:szCs w:val="24"/>
        </w:rPr>
      </w:pPr>
    </w:p>
    <w:p w14:paraId="7ECCE4A7" w14:textId="77777777" w:rsidR="009A28E3" w:rsidRDefault="009A28E3" w:rsidP="009A28E3">
      <w:pPr>
        <w:jc w:val="center"/>
        <w:rPr>
          <w:rFonts w:ascii="Cambria" w:hAnsi="Cambria"/>
          <w:b/>
        </w:rPr>
      </w:pPr>
      <w:r w:rsidRPr="00C87A79">
        <w:rPr>
          <w:rFonts w:ascii="Cambria" w:hAnsi="Cambria"/>
          <w:b/>
        </w:rPr>
        <w:t>PIANO NAZIONALE DI RIPRESA E RESILIENZA (PNRR)</w:t>
      </w:r>
    </w:p>
    <w:p w14:paraId="566B6065" w14:textId="77777777" w:rsidR="00B66B9B" w:rsidRDefault="00B66B9B" w:rsidP="009A28E3">
      <w:pPr>
        <w:jc w:val="center"/>
        <w:rPr>
          <w:rFonts w:ascii="Cambria" w:hAnsi="Cambria"/>
          <w:b/>
        </w:rPr>
      </w:pPr>
    </w:p>
    <w:p w14:paraId="5BB70104" w14:textId="77777777" w:rsidR="00B66B9B" w:rsidRDefault="00B66B9B" w:rsidP="009A28E3">
      <w:pPr>
        <w:jc w:val="center"/>
        <w:rPr>
          <w:rFonts w:ascii="Cambria" w:hAnsi="Cambria"/>
          <w:b/>
        </w:rPr>
      </w:pPr>
    </w:p>
    <w:p w14:paraId="4EEEF716" w14:textId="77777777" w:rsidR="00B66B9B" w:rsidRDefault="00B66B9B" w:rsidP="009A28E3">
      <w:pPr>
        <w:jc w:val="center"/>
        <w:rPr>
          <w:rFonts w:ascii="Cambria" w:hAnsi="Cambria"/>
          <w:b/>
        </w:rPr>
      </w:pPr>
    </w:p>
    <w:p w14:paraId="03F36385" w14:textId="77777777" w:rsidR="00B66B9B" w:rsidRPr="00C87A79" w:rsidRDefault="00B66B9B" w:rsidP="009A28E3">
      <w:pPr>
        <w:jc w:val="center"/>
        <w:rPr>
          <w:rFonts w:ascii="Cambria" w:hAnsi="Cambria"/>
          <w:b/>
        </w:rPr>
      </w:pPr>
    </w:p>
    <w:tbl>
      <w:tblPr>
        <w:tblpPr w:leftFromText="141" w:rightFromText="141" w:vertAnchor="page" w:horzAnchor="margin" w:tblpXSpec="center" w:tblpY="3251"/>
        <w:tblW w:w="4187" w:type="pct"/>
        <w:tblCellMar>
          <w:left w:w="70" w:type="dxa"/>
          <w:right w:w="70" w:type="dxa"/>
        </w:tblCellMar>
        <w:tblLook w:val="04A0" w:firstRow="1" w:lastRow="0" w:firstColumn="1" w:lastColumn="0" w:noHBand="0" w:noVBand="1"/>
      </w:tblPr>
      <w:tblGrid>
        <w:gridCol w:w="8307"/>
      </w:tblGrid>
      <w:tr w:rsidR="006128D9" w:rsidRPr="004147A2" w14:paraId="70975A72" w14:textId="77777777" w:rsidTr="00B66B9B">
        <w:trPr>
          <w:trHeight w:val="1168"/>
        </w:trPr>
        <w:tc>
          <w:tcPr>
            <w:tcW w:w="5000" w:type="pct"/>
            <w:tcBorders>
              <w:top w:val="nil"/>
              <w:left w:val="nil"/>
              <w:bottom w:val="nil"/>
              <w:right w:val="nil"/>
            </w:tcBorders>
            <w:shd w:val="clear" w:color="000000" w:fill="1F497D"/>
            <w:vAlign w:val="center"/>
            <w:hideMark/>
          </w:tcPr>
          <w:p w14:paraId="0878E753" w14:textId="285E2C22" w:rsidR="0011026B" w:rsidRDefault="0011026B" w:rsidP="00B66B9B">
            <w:pPr>
              <w:jc w:val="center"/>
              <w:rPr>
                <w:rFonts w:ascii="Garamond" w:hAnsi="Garamond" w:cs="Times New Roman"/>
                <w:b/>
                <w:bCs/>
                <w:color w:val="FFFFFF" w:themeColor="background1"/>
              </w:rPr>
            </w:pPr>
            <w:r w:rsidRPr="00742FD6">
              <w:rPr>
                <w:rFonts w:ascii="Garamond" w:hAnsi="Garamond" w:cs="Times New Roman"/>
                <w:b/>
                <w:bCs/>
                <w:color w:val="FFFFFF" w:themeColor="background1"/>
                <w:spacing w:val="-6"/>
                <w:sz w:val="24"/>
                <w:szCs w:val="24"/>
              </w:rPr>
              <w:t>PROCEDURA DI SELEZIONE DEI PROGETTI E/O DEI SOGGETTI ATTUATORI</w:t>
            </w:r>
          </w:p>
          <w:p w14:paraId="70DA0931" w14:textId="77777777" w:rsidR="0011026B" w:rsidRDefault="0011026B" w:rsidP="00B66B9B">
            <w:pPr>
              <w:jc w:val="center"/>
              <w:rPr>
                <w:rFonts w:ascii="Garamond" w:hAnsi="Garamond" w:cs="Times New Roman"/>
                <w:b/>
                <w:bCs/>
                <w:color w:val="FFFFFF" w:themeColor="background1"/>
              </w:rPr>
            </w:pPr>
          </w:p>
          <w:p w14:paraId="4076CB33" w14:textId="77777777" w:rsidR="0011026B" w:rsidRDefault="0011026B" w:rsidP="00B66B9B">
            <w:pPr>
              <w:jc w:val="center"/>
              <w:rPr>
                <w:rFonts w:ascii="Garamond" w:hAnsi="Garamond" w:cs="Times New Roman"/>
                <w:b/>
                <w:bCs/>
                <w:color w:val="FFFFFF" w:themeColor="background1"/>
              </w:rPr>
            </w:pPr>
          </w:p>
          <w:p w14:paraId="6715381B" w14:textId="3139B2E5" w:rsidR="006128D9" w:rsidRDefault="006128D9" w:rsidP="00B66B9B">
            <w:pPr>
              <w:jc w:val="center"/>
              <w:rPr>
                <w:rFonts w:ascii="Garamond" w:eastAsia="Times New Roman" w:hAnsi="Garamond" w:cstheme="minorHAnsi"/>
                <w:b/>
                <w:bCs/>
                <w:color w:val="FFFFFF" w:themeColor="background1"/>
                <w:lang w:eastAsia="it-IT"/>
              </w:rPr>
            </w:pPr>
            <w:r w:rsidRPr="006128D9">
              <w:rPr>
                <w:rFonts w:ascii="Garamond" w:hAnsi="Garamond" w:cs="Times New Roman"/>
                <w:b/>
                <w:bCs/>
                <w:color w:val="FFFFFF" w:themeColor="background1"/>
              </w:rPr>
              <w:t>DICHIARAZIONE</w:t>
            </w:r>
            <w:r w:rsidRPr="006128D9">
              <w:rPr>
                <w:rStyle w:val="Rimandonotaapidipagina"/>
                <w:rFonts w:ascii="Garamond" w:hAnsi="Garamond" w:cs="Times New Roman"/>
                <w:b/>
                <w:bCs/>
                <w:color w:val="FFFFFF" w:themeColor="background1"/>
              </w:rPr>
              <w:footnoteReference w:id="2"/>
            </w:r>
            <w:r w:rsidRPr="006128D9">
              <w:rPr>
                <w:rFonts w:ascii="Garamond" w:hAnsi="Garamond" w:cs="Times New Roman"/>
                <w:b/>
                <w:bCs/>
                <w:color w:val="FFFFFF" w:themeColor="background1"/>
                <w:spacing w:val="-4"/>
              </w:rPr>
              <w:t xml:space="preserve"> </w:t>
            </w:r>
            <w:r w:rsidRPr="006128D9">
              <w:rPr>
                <w:rFonts w:ascii="Garamond" w:hAnsi="Garamond" w:cs="Times New Roman"/>
                <w:b/>
                <w:bCs/>
                <w:color w:val="FFFFFF" w:themeColor="background1"/>
              </w:rPr>
              <w:t>SULL’INSUSSISTENZA DI SITUAZIONI DI CONFLITTO DI INTERESSI</w:t>
            </w:r>
            <w:r w:rsidR="000238D6" w:rsidRPr="000238D6">
              <w:rPr>
                <w:rStyle w:val="Rimandonotaapidipagina"/>
                <w:rFonts w:ascii="Garamond" w:hAnsi="Garamond" w:cs="Times New Roman"/>
                <w:color w:val="FFFFFF" w:themeColor="background1"/>
                <w:sz w:val="24"/>
                <w:szCs w:val="24"/>
              </w:rPr>
              <w:footnoteReference w:id="3"/>
            </w:r>
            <w:r w:rsidRPr="006128D9">
              <w:rPr>
                <w:rFonts w:ascii="Garamond" w:hAnsi="Garamond" w:cs="Times New Roman"/>
                <w:b/>
                <w:bCs/>
                <w:color w:val="FFFFFF" w:themeColor="background1"/>
              </w:rPr>
              <w:t xml:space="preserve"> DEL TITOLARE</w:t>
            </w:r>
            <w:r>
              <w:rPr>
                <w:rFonts w:ascii="Garamond" w:hAnsi="Garamond" w:cs="Times New Roman"/>
                <w:b/>
                <w:color w:val="FFFFFF" w:themeColor="background1"/>
              </w:rPr>
              <w:t xml:space="preserve"> EFFETTIVO</w:t>
            </w:r>
            <w:r w:rsidR="00C87ABF">
              <w:rPr>
                <w:rStyle w:val="Rimandonotaapidipagina"/>
                <w:rFonts w:ascii="Garamond" w:hAnsi="Garamond" w:cs="Times New Roman"/>
                <w:b/>
                <w:color w:val="FFFFFF" w:themeColor="background1"/>
              </w:rPr>
              <w:footnoteReference w:id="4"/>
            </w:r>
          </w:p>
          <w:p w14:paraId="7A68B8E6" w14:textId="19827A3C" w:rsidR="00D417C8" w:rsidRPr="00D417C8" w:rsidRDefault="00D417C8" w:rsidP="00B66B9B">
            <w:pPr>
              <w:pStyle w:val="Titolo"/>
              <w:rPr>
                <w:rFonts w:ascii="Garamond" w:hAnsi="Garamond" w:cs="Times New Roman"/>
                <w:b w:val="0"/>
                <w:bCs w:val="0"/>
                <w:color w:val="FFFFFF" w:themeColor="background1"/>
                <w:spacing w:val="-6"/>
                <w:sz w:val="22"/>
                <w:szCs w:val="22"/>
              </w:rPr>
            </w:pPr>
            <w:r w:rsidRPr="00D417C8">
              <w:rPr>
                <w:rFonts w:ascii="Garamond" w:hAnsi="Garamond" w:cs="Times New Roman"/>
                <w:b w:val="0"/>
                <w:bCs w:val="0"/>
                <w:i/>
                <w:iCs/>
                <w:color w:val="FFFFFF" w:themeColor="background1"/>
                <w:spacing w:val="-6"/>
                <w:sz w:val="22"/>
                <w:szCs w:val="22"/>
              </w:rPr>
              <w:t>Dichiarazione resa ai sensi degli artt. 46 e 47 del Testo unico delle disposizioni legislative e regolamentari in materia di documentazione amministrativa n. 445/2000</w:t>
            </w:r>
          </w:p>
          <w:p w14:paraId="7DDBB40D" w14:textId="06B4E717" w:rsidR="00D417C8" w:rsidRPr="00742FD6" w:rsidRDefault="00D417C8" w:rsidP="00B66B9B">
            <w:pPr>
              <w:jc w:val="center"/>
              <w:rPr>
                <w:rFonts w:ascii="Garamond" w:eastAsia="Times New Roman" w:hAnsi="Garamond" w:cstheme="minorHAnsi"/>
                <w:b/>
                <w:bCs/>
                <w:lang w:eastAsia="it-IT"/>
              </w:rPr>
            </w:pPr>
          </w:p>
        </w:tc>
      </w:tr>
    </w:tbl>
    <w:p w14:paraId="156CCDD6" w14:textId="77777777" w:rsidR="009A28E3" w:rsidRDefault="009A28E3" w:rsidP="009A28E3"/>
    <w:p w14:paraId="7F1DC920" w14:textId="77777777" w:rsidR="000358FC" w:rsidRDefault="000358FC" w:rsidP="000515A1">
      <w:pPr>
        <w:pStyle w:val="Titolo"/>
        <w:rPr>
          <w:rFonts w:ascii="Garamond" w:hAnsi="Garamond" w:cs="Times New Roman"/>
          <w:spacing w:val="-6"/>
          <w:sz w:val="24"/>
          <w:szCs w:val="24"/>
        </w:rPr>
      </w:pPr>
    </w:p>
    <w:p w14:paraId="57EEE25D" w14:textId="77777777" w:rsidR="000358FC" w:rsidRDefault="000358FC" w:rsidP="000515A1">
      <w:pPr>
        <w:pStyle w:val="Titolo"/>
        <w:rPr>
          <w:rFonts w:ascii="Garamond" w:hAnsi="Garamond" w:cs="Times New Roman"/>
          <w:spacing w:val="-6"/>
          <w:sz w:val="24"/>
          <w:szCs w:val="24"/>
        </w:rPr>
      </w:pPr>
    </w:p>
    <w:p w14:paraId="76190086" w14:textId="77777777" w:rsidR="000358FC" w:rsidRDefault="000358FC" w:rsidP="000515A1">
      <w:pPr>
        <w:pStyle w:val="Titolo"/>
        <w:rPr>
          <w:rFonts w:ascii="Garamond" w:hAnsi="Garamond" w:cs="Times New Roman"/>
          <w:spacing w:val="-6"/>
          <w:sz w:val="24"/>
          <w:szCs w:val="24"/>
        </w:rPr>
      </w:pPr>
    </w:p>
    <w:p w14:paraId="007BF8BC" w14:textId="159D19D9" w:rsidR="000515A1" w:rsidRPr="00F17A66" w:rsidRDefault="000515A1" w:rsidP="000515A1">
      <w:pPr>
        <w:pStyle w:val="Titolo"/>
        <w:rPr>
          <w:rFonts w:ascii="Garamond" w:hAnsi="Garamond" w:cs="Times New Roman"/>
          <w:sz w:val="24"/>
          <w:szCs w:val="24"/>
        </w:rPr>
      </w:pPr>
    </w:p>
    <w:p w14:paraId="25284991" w14:textId="77777777" w:rsidR="000515A1" w:rsidRPr="00F17A66" w:rsidRDefault="000515A1">
      <w:pPr>
        <w:pStyle w:val="Titolo"/>
        <w:rPr>
          <w:rFonts w:ascii="Garamond" w:hAnsi="Garamond" w:cs="Times New Roman"/>
          <w:b w:val="0"/>
          <w:bCs w:val="0"/>
          <w:sz w:val="24"/>
          <w:szCs w:val="24"/>
        </w:rPr>
      </w:pPr>
    </w:p>
    <w:p w14:paraId="26F340E1" w14:textId="77777777" w:rsidR="000515A1" w:rsidRPr="00F17A66" w:rsidRDefault="000515A1">
      <w:pPr>
        <w:pStyle w:val="Titolo"/>
        <w:rPr>
          <w:rFonts w:ascii="Garamond" w:hAnsi="Garamond" w:cs="Times New Roman"/>
          <w:b w:val="0"/>
          <w:bCs w:val="0"/>
          <w:sz w:val="24"/>
          <w:szCs w:val="24"/>
        </w:rPr>
      </w:pPr>
    </w:p>
    <w:p w14:paraId="43D8271C" w14:textId="77777777" w:rsidR="007C7E7D" w:rsidRPr="00F17A66" w:rsidRDefault="007C7E7D">
      <w:pPr>
        <w:pStyle w:val="Corpotesto"/>
        <w:rPr>
          <w:rFonts w:ascii="Garamond" w:hAnsi="Garamond" w:cs="Times New Roman"/>
          <w:b/>
          <w:i/>
          <w:sz w:val="24"/>
          <w:szCs w:val="24"/>
        </w:rPr>
      </w:pPr>
    </w:p>
    <w:tbl>
      <w:tblPr>
        <w:tblW w:w="5000" w:type="pct"/>
        <w:jc w:val="center"/>
        <w:tblLayout w:type="fixed"/>
        <w:tblCellMar>
          <w:left w:w="70" w:type="dxa"/>
          <w:right w:w="70" w:type="dxa"/>
        </w:tblCellMar>
        <w:tblLook w:val="04A0" w:firstRow="1" w:lastRow="0" w:firstColumn="1" w:lastColumn="0" w:noHBand="0" w:noVBand="1"/>
      </w:tblPr>
      <w:tblGrid>
        <w:gridCol w:w="1697"/>
        <w:gridCol w:w="8217"/>
      </w:tblGrid>
      <w:tr w:rsidR="00061045" w:rsidRPr="00F17A66" w14:paraId="339BF874" w14:textId="77777777" w:rsidTr="7AD5A7F7">
        <w:trPr>
          <w:trHeight w:val="564"/>
          <w:tblHeader/>
          <w:jc w:val="center"/>
        </w:trPr>
        <w:tc>
          <w:tcPr>
            <w:tcW w:w="5000" w:type="pct"/>
            <w:gridSpan w:val="2"/>
            <w:tcBorders>
              <w:top w:val="single" w:sz="2" w:space="0" w:color="auto"/>
              <w:left w:val="single" w:sz="2" w:space="0" w:color="auto"/>
              <w:bottom w:val="single" w:sz="2" w:space="0" w:color="auto"/>
              <w:right w:val="single" w:sz="2" w:space="0" w:color="auto"/>
            </w:tcBorders>
            <w:shd w:val="clear" w:color="auto" w:fill="1F497D" w:themeFill="text2"/>
            <w:vAlign w:val="center"/>
            <w:hideMark/>
          </w:tcPr>
          <w:p w14:paraId="71465E49" w14:textId="77777777" w:rsidR="00061045" w:rsidRPr="00F17A66" w:rsidRDefault="00061045" w:rsidP="00877250">
            <w:pPr>
              <w:jc w:val="center"/>
              <w:rPr>
                <w:rFonts w:ascii="Garamond" w:eastAsia="Times New Roman" w:hAnsi="Garamond" w:cstheme="minorHAnsi"/>
                <w:b/>
                <w:bCs/>
                <w:color w:val="FFFFFF"/>
                <w:sz w:val="24"/>
                <w:szCs w:val="24"/>
                <w:lang w:eastAsia="it-IT"/>
              </w:rPr>
            </w:pPr>
            <w:r w:rsidRPr="00F17A66">
              <w:rPr>
                <w:rFonts w:ascii="Garamond" w:eastAsia="Times New Roman" w:hAnsi="Garamond" w:cstheme="minorHAnsi"/>
                <w:b/>
                <w:bCs/>
                <w:color w:val="FFFFFF"/>
                <w:sz w:val="24"/>
                <w:szCs w:val="24"/>
                <w:lang w:eastAsia="it-IT"/>
              </w:rPr>
              <w:t>Anagrafica Intervento</w:t>
            </w:r>
          </w:p>
        </w:tc>
      </w:tr>
      <w:tr w:rsidR="00061045" w:rsidRPr="00F17A66" w14:paraId="6A4D0D2F" w14:textId="77777777" w:rsidTr="7AD5A7F7">
        <w:trPr>
          <w:trHeight w:val="567"/>
          <w:jc w:val="center"/>
        </w:trPr>
        <w:tc>
          <w:tcPr>
            <w:tcW w:w="856" w:type="pct"/>
            <w:tcBorders>
              <w:top w:val="single" w:sz="2" w:space="0" w:color="auto"/>
              <w:left w:val="single" w:sz="2" w:space="0" w:color="auto"/>
              <w:bottom w:val="single" w:sz="2" w:space="0" w:color="auto"/>
              <w:right w:val="single" w:sz="2" w:space="0" w:color="auto"/>
            </w:tcBorders>
            <w:shd w:val="clear" w:color="auto" w:fill="1F497D" w:themeFill="text2"/>
            <w:vAlign w:val="center"/>
          </w:tcPr>
          <w:p w14:paraId="01973D35" w14:textId="77777777" w:rsidR="00061045" w:rsidRPr="00F17A66" w:rsidRDefault="00061045" w:rsidP="00877250">
            <w:pPr>
              <w:jc w:val="right"/>
              <w:rPr>
                <w:rFonts w:ascii="Garamond" w:eastAsia="Times New Roman" w:hAnsi="Garamond" w:cstheme="minorHAnsi"/>
                <w:b/>
                <w:bCs/>
                <w:color w:val="FFFFFF"/>
                <w:sz w:val="24"/>
                <w:szCs w:val="24"/>
                <w:lang w:eastAsia="it-IT"/>
              </w:rPr>
            </w:pPr>
            <w:r w:rsidRPr="00F17A66">
              <w:rPr>
                <w:rFonts w:ascii="Garamond" w:eastAsia="Times New Roman" w:hAnsi="Garamond" w:cstheme="minorHAnsi"/>
                <w:b/>
                <w:bCs/>
                <w:color w:val="FFFFFF"/>
                <w:sz w:val="24"/>
                <w:szCs w:val="24"/>
                <w:lang w:eastAsia="it-IT"/>
              </w:rPr>
              <w:t>Missione</w:t>
            </w:r>
          </w:p>
        </w:tc>
        <w:tc>
          <w:tcPr>
            <w:tcW w:w="4144" w:type="pct"/>
            <w:tcBorders>
              <w:top w:val="single" w:sz="2" w:space="0" w:color="auto"/>
              <w:left w:val="single" w:sz="2" w:space="0" w:color="auto"/>
              <w:bottom w:val="single" w:sz="2" w:space="0" w:color="auto"/>
              <w:right w:val="single" w:sz="2" w:space="0" w:color="auto"/>
            </w:tcBorders>
            <w:noWrap/>
            <w:vAlign w:val="center"/>
          </w:tcPr>
          <w:p w14:paraId="2213BD2C" w14:textId="5E68A024" w:rsidR="00061045" w:rsidRPr="00F24836" w:rsidRDefault="00A57AB5" w:rsidP="00877250">
            <w:pPr>
              <w:rPr>
                <w:rFonts w:ascii="Garamond" w:eastAsia="Times New Roman" w:hAnsi="Garamond" w:cstheme="minorHAnsi"/>
                <w:sz w:val="24"/>
                <w:szCs w:val="24"/>
                <w:lang w:eastAsia="it-IT"/>
              </w:rPr>
            </w:pPr>
            <w:r w:rsidRPr="00F24836">
              <w:rPr>
                <w:rFonts w:ascii="Garamond" w:eastAsia="Times New Roman" w:hAnsi="Garamond" w:cstheme="minorHAnsi"/>
                <w:sz w:val="24"/>
                <w:szCs w:val="24"/>
                <w:lang w:eastAsia="it-IT"/>
              </w:rPr>
              <w:t>1 Digitalizzazione, innovazione, competitività, cultura e turismo </w:t>
            </w:r>
          </w:p>
        </w:tc>
      </w:tr>
      <w:tr w:rsidR="00061045" w:rsidRPr="00F17A66" w14:paraId="6D82A319" w14:textId="77777777" w:rsidTr="7AD5A7F7">
        <w:trPr>
          <w:trHeight w:val="567"/>
          <w:jc w:val="center"/>
        </w:trPr>
        <w:tc>
          <w:tcPr>
            <w:tcW w:w="856" w:type="pct"/>
            <w:tcBorders>
              <w:top w:val="single" w:sz="2" w:space="0" w:color="auto"/>
              <w:left w:val="single" w:sz="2" w:space="0" w:color="auto"/>
              <w:bottom w:val="single" w:sz="2" w:space="0" w:color="auto"/>
              <w:right w:val="single" w:sz="2" w:space="0" w:color="auto"/>
            </w:tcBorders>
            <w:shd w:val="clear" w:color="auto" w:fill="1F497D" w:themeFill="text2"/>
            <w:vAlign w:val="center"/>
          </w:tcPr>
          <w:p w14:paraId="28FFC55D" w14:textId="77777777" w:rsidR="00061045" w:rsidRPr="00F17A66" w:rsidRDefault="00061045" w:rsidP="00877250">
            <w:pPr>
              <w:jc w:val="right"/>
              <w:rPr>
                <w:rFonts w:ascii="Garamond" w:eastAsia="Times New Roman" w:hAnsi="Garamond" w:cstheme="minorHAnsi"/>
                <w:b/>
                <w:bCs/>
                <w:color w:val="FFFFFF"/>
                <w:sz w:val="24"/>
                <w:szCs w:val="24"/>
                <w:lang w:eastAsia="it-IT"/>
              </w:rPr>
            </w:pPr>
            <w:r w:rsidRPr="00F17A66">
              <w:rPr>
                <w:rFonts w:ascii="Garamond" w:eastAsia="Times New Roman" w:hAnsi="Garamond" w:cstheme="minorHAnsi"/>
                <w:b/>
                <w:bCs/>
                <w:color w:val="FFFFFF"/>
                <w:sz w:val="24"/>
                <w:szCs w:val="24"/>
                <w:lang w:eastAsia="it-IT"/>
              </w:rPr>
              <w:t>Componente</w:t>
            </w:r>
          </w:p>
        </w:tc>
        <w:tc>
          <w:tcPr>
            <w:tcW w:w="4144" w:type="pct"/>
            <w:tcBorders>
              <w:top w:val="single" w:sz="2" w:space="0" w:color="auto"/>
              <w:left w:val="single" w:sz="2" w:space="0" w:color="auto"/>
              <w:bottom w:val="single" w:sz="2" w:space="0" w:color="auto"/>
              <w:right w:val="single" w:sz="2" w:space="0" w:color="auto"/>
            </w:tcBorders>
            <w:noWrap/>
            <w:vAlign w:val="center"/>
          </w:tcPr>
          <w:p w14:paraId="7743578D" w14:textId="240B408A" w:rsidR="00061045" w:rsidRPr="00F24836" w:rsidRDefault="00A57AB5" w:rsidP="00877250">
            <w:pPr>
              <w:rPr>
                <w:rFonts w:ascii="Garamond" w:eastAsia="Times New Roman" w:hAnsi="Garamond" w:cstheme="minorHAnsi"/>
                <w:sz w:val="24"/>
                <w:szCs w:val="24"/>
                <w:lang w:eastAsia="it-IT"/>
              </w:rPr>
            </w:pPr>
            <w:r w:rsidRPr="00F24836">
              <w:rPr>
                <w:rFonts w:ascii="Garamond" w:eastAsia="Times New Roman" w:hAnsi="Garamond" w:cstheme="minorHAnsi"/>
                <w:sz w:val="24"/>
                <w:szCs w:val="24"/>
                <w:lang w:eastAsia="it-IT"/>
              </w:rPr>
              <w:t>1 Digitalizzazione, innovazione e sicurezza nella PA </w:t>
            </w:r>
          </w:p>
        </w:tc>
      </w:tr>
      <w:tr w:rsidR="00061045" w:rsidRPr="00F17A66" w14:paraId="1A4E76F5" w14:textId="77777777" w:rsidTr="7AD5A7F7">
        <w:trPr>
          <w:trHeight w:val="567"/>
          <w:jc w:val="center"/>
        </w:trPr>
        <w:tc>
          <w:tcPr>
            <w:tcW w:w="856" w:type="pct"/>
            <w:tcBorders>
              <w:top w:val="single" w:sz="2" w:space="0" w:color="auto"/>
              <w:left w:val="single" w:sz="2" w:space="0" w:color="auto"/>
              <w:bottom w:val="single" w:sz="2" w:space="0" w:color="auto"/>
              <w:right w:val="single" w:sz="2" w:space="0" w:color="auto"/>
            </w:tcBorders>
            <w:shd w:val="clear" w:color="auto" w:fill="1F497D" w:themeFill="text2"/>
            <w:vAlign w:val="center"/>
          </w:tcPr>
          <w:p w14:paraId="47B7DF0E" w14:textId="53CFE115" w:rsidR="00061045" w:rsidRPr="00F17A66" w:rsidRDefault="00061045" w:rsidP="00877250">
            <w:pPr>
              <w:jc w:val="right"/>
              <w:rPr>
                <w:rFonts w:ascii="Garamond" w:eastAsia="Times New Roman" w:hAnsi="Garamond" w:cstheme="minorHAnsi"/>
                <w:b/>
                <w:bCs/>
                <w:color w:val="FFFFFF"/>
                <w:sz w:val="24"/>
                <w:szCs w:val="24"/>
                <w:lang w:eastAsia="it-IT"/>
              </w:rPr>
            </w:pPr>
            <w:r w:rsidRPr="00F17A66">
              <w:rPr>
                <w:rFonts w:ascii="Garamond" w:eastAsia="Times New Roman" w:hAnsi="Garamond" w:cstheme="minorHAnsi"/>
                <w:b/>
                <w:bCs/>
                <w:color w:val="FFFFFF"/>
                <w:sz w:val="24"/>
                <w:szCs w:val="24"/>
                <w:lang w:eastAsia="it-IT"/>
              </w:rPr>
              <w:t>Misura/</w:t>
            </w:r>
            <w:r w:rsidR="008159A1">
              <w:rPr>
                <w:rFonts w:ascii="Garamond" w:eastAsia="Times New Roman" w:hAnsi="Garamond" w:cstheme="minorHAnsi"/>
                <w:b/>
                <w:bCs/>
                <w:color w:val="FFFFFF"/>
                <w:sz w:val="24"/>
                <w:szCs w:val="24"/>
                <w:lang w:eastAsia="it-IT"/>
              </w:rPr>
              <w:t>S</w:t>
            </w:r>
            <w:r w:rsidRPr="00F17A66">
              <w:rPr>
                <w:rFonts w:ascii="Garamond" w:eastAsia="Times New Roman" w:hAnsi="Garamond" w:cstheme="minorHAnsi"/>
                <w:b/>
                <w:bCs/>
                <w:color w:val="FFFFFF"/>
                <w:sz w:val="24"/>
                <w:szCs w:val="24"/>
                <w:lang w:eastAsia="it-IT"/>
              </w:rPr>
              <w:t>ub-misura</w:t>
            </w:r>
          </w:p>
        </w:tc>
        <w:tc>
          <w:tcPr>
            <w:tcW w:w="4144" w:type="pct"/>
            <w:tcBorders>
              <w:top w:val="single" w:sz="2" w:space="0" w:color="auto"/>
              <w:left w:val="single" w:sz="2" w:space="0" w:color="auto"/>
              <w:bottom w:val="single" w:sz="2" w:space="0" w:color="auto"/>
              <w:right w:val="single" w:sz="2" w:space="0" w:color="auto"/>
            </w:tcBorders>
            <w:noWrap/>
            <w:vAlign w:val="center"/>
          </w:tcPr>
          <w:p w14:paraId="73F5085B" w14:textId="6816F1DC" w:rsidR="00061045" w:rsidRPr="00F24836" w:rsidRDefault="00A57AB5" w:rsidP="00877250">
            <w:pPr>
              <w:rPr>
                <w:rFonts w:ascii="Garamond" w:eastAsia="Times New Roman" w:hAnsi="Garamond" w:cstheme="minorHAnsi"/>
                <w:sz w:val="24"/>
                <w:szCs w:val="24"/>
                <w:lang w:eastAsia="it-IT"/>
              </w:rPr>
            </w:pPr>
            <w:r w:rsidRPr="00F24836">
              <w:rPr>
                <w:rFonts w:ascii="Garamond" w:eastAsia="Times New Roman" w:hAnsi="Garamond" w:cstheme="minorHAnsi"/>
                <w:sz w:val="24"/>
                <w:szCs w:val="24"/>
                <w:lang w:eastAsia="it-IT"/>
              </w:rPr>
              <w:t>Investimento 2.3 “Competenze e capacità amministrativa”, Sub-investimento 2.3.2 “Sviluppo delle capacità nella pianificazione, organizzazione e formazione strategica della forza lavoro” </w:t>
            </w:r>
          </w:p>
        </w:tc>
      </w:tr>
      <w:tr w:rsidR="00BD28E0" w:rsidRPr="00F17A66" w14:paraId="6FC311D2" w14:textId="77777777" w:rsidTr="7AD5A7F7">
        <w:trPr>
          <w:trHeight w:val="567"/>
          <w:jc w:val="center"/>
        </w:trPr>
        <w:tc>
          <w:tcPr>
            <w:tcW w:w="856" w:type="pct"/>
            <w:tcBorders>
              <w:top w:val="single" w:sz="2" w:space="0" w:color="auto"/>
              <w:left w:val="single" w:sz="2" w:space="0" w:color="auto"/>
              <w:bottom w:val="single" w:sz="2" w:space="0" w:color="auto"/>
              <w:right w:val="single" w:sz="2" w:space="0" w:color="auto"/>
            </w:tcBorders>
            <w:shd w:val="clear" w:color="auto" w:fill="1F497D" w:themeFill="text2"/>
            <w:vAlign w:val="center"/>
          </w:tcPr>
          <w:p w14:paraId="0217F87A" w14:textId="3A8A444F" w:rsidR="00BD28E0" w:rsidRPr="00F17A66" w:rsidRDefault="00BD28E0" w:rsidP="00BD28E0">
            <w:pPr>
              <w:jc w:val="right"/>
              <w:rPr>
                <w:rFonts w:ascii="Garamond" w:eastAsia="Times New Roman" w:hAnsi="Garamond" w:cstheme="minorHAnsi"/>
                <w:b/>
                <w:bCs/>
                <w:color w:val="FFFFFF"/>
                <w:sz w:val="24"/>
                <w:szCs w:val="24"/>
                <w:lang w:eastAsia="it-IT"/>
              </w:rPr>
            </w:pPr>
            <w:r w:rsidRPr="00F17A66">
              <w:rPr>
                <w:rFonts w:ascii="Garamond" w:eastAsia="Times New Roman" w:hAnsi="Garamond" w:cstheme="minorHAnsi"/>
                <w:b/>
                <w:bCs/>
                <w:color w:val="FFFFFF"/>
                <w:sz w:val="24"/>
                <w:szCs w:val="24"/>
                <w:lang w:eastAsia="it-IT"/>
              </w:rPr>
              <w:t>Titolo intervento</w:t>
            </w:r>
            <w:r w:rsidRPr="00303EFC">
              <w:rPr>
                <w:rStyle w:val="Rimandonotaapidipagina"/>
                <w:rFonts w:ascii="Garamond" w:hAnsi="Garamond" w:cs="Times New Roman"/>
                <w:color w:val="FFFFFF" w:themeColor="background1"/>
                <w:sz w:val="24"/>
                <w:szCs w:val="24"/>
              </w:rPr>
              <w:footnoteReference w:id="5"/>
            </w:r>
          </w:p>
        </w:tc>
        <w:tc>
          <w:tcPr>
            <w:tcW w:w="4144" w:type="pct"/>
            <w:tcBorders>
              <w:top w:val="single" w:sz="2" w:space="0" w:color="auto"/>
              <w:left w:val="single" w:sz="2" w:space="0" w:color="auto"/>
              <w:bottom w:val="single" w:sz="2" w:space="0" w:color="auto"/>
              <w:right w:val="single" w:sz="2" w:space="0" w:color="auto"/>
            </w:tcBorders>
            <w:noWrap/>
            <w:vAlign w:val="center"/>
          </w:tcPr>
          <w:p w14:paraId="6CA42241" w14:textId="3AB2ABE1" w:rsidR="00BD28E0" w:rsidRPr="00F17A66" w:rsidRDefault="00BD28E0" w:rsidP="00BD28E0">
            <w:pPr>
              <w:rPr>
                <w:rFonts w:ascii="Garamond" w:eastAsia="Times New Roman" w:hAnsi="Garamond" w:cstheme="minorHAnsi"/>
                <w:sz w:val="24"/>
                <w:szCs w:val="24"/>
                <w:highlight w:val="cyan"/>
                <w:lang w:eastAsia="it-IT"/>
              </w:rPr>
            </w:pPr>
            <w:r>
              <w:rPr>
                <w:rFonts w:ascii="Garamond" w:hAnsi="Garamond" w:cstheme="minorHAnsi"/>
                <w:sz w:val="24"/>
                <w:szCs w:val="24"/>
              </w:rPr>
              <w:t xml:space="preserve">Affidamento diretto ai sensi dell’art. 50 comma 1 lett. b del </w:t>
            </w:r>
            <w:r w:rsidR="00F459C7">
              <w:rPr>
                <w:rFonts w:ascii="Garamond" w:hAnsi="Garamond" w:cstheme="minorHAnsi"/>
                <w:sz w:val="24"/>
                <w:szCs w:val="24"/>
              </w:rPr>
              <w:t>D</w:t>
            </w:r>
            <w:r>
              <w:rPr>
                <w:rFonts w:ascii="Garamond" w:hAnsi="Garamond" w:cstheme="minorHAnsi"/>
                <w:sz w:val="24"/>
                <w:szCs w:val="24"/>
              </w:rPr>
              <w:t xml:space="preserve">.lgs n.36/2023 e ss.mm.ii - </w:t>
            </w:r>
            <w:r w:rsidRPr="009B4F38">
              <w:rPr>
                <w:rFonts w:ascii="Garamond" w:hAnsi="Garamond" w:cstheme="minorHAnsi"/>
                <w:sz w:val="24"/>
                <w:szCs w:val="24"/>
              </w:rPr>
              <w:t>Avviso pubblico “</w:t>
            </w:r>
            <w:r w:rsidRPr="0043418F">
              <w:rPr>
                <w:rFonts w:ascii="Garamond" w:hAnsi="Garamond" w:cstheme="minorHAnsi"/>
                <w:i/>
                <w:iCs/>
                <w:sz w:val="24"/>
                <w:szCs w:val="24"/>
              </w:rPr>
              <w:t>Risorse in Comune</w:t>
            </w:r>
            <w:r w:rsidRPr="009B4F38">
              <w:rPr>
                <w:rFonts w:ascii="Garamond" w:hAnsi="Garamond" w:cstheme="minorHAnsi"/>
                <w:sz w:val="24"/>
                <w:szCs w:val="24"/>
              </w:rPr>
              <w:t>”, rivolto ai Comuni con popolazione residente compresa tra i 5.000 e i 25.000 abitanti, finalizzato all’acquisto di beni e servizi sul Catalogo “MePA” tramite il portale Acquistinretepa, nell’ambito della Linea progettuale “Sviluppo di modelli organizzativi per il rafforzamento della capacità amministrativa delle comunità territoriali”, approvata definitivamente con Decreto del Capo Dipartimento della funzione pubblica n. ID 60935751 del 5 settembre 2025</w:t>
            </w:r>
          </w:p>
        </w:tc>
      </w:tr>
      <w:tr w:rsidR="00061045" w:rsidRPr="00F17A66" w14:paraId="1375C6C5" w14:textId="77777777" w:rsidTr="7AD5A7F7">
        <w:trPr>
          <w:trHeight w:val="567"/>
          <w:jc w:val="center"/>
        </w:trPr>
        <w:tc>
          <w:tcPr>
            <w:tcW w:w="856" w:type="pct"/>
            <w:tcBorders>
              <w:top w:val="single" w:sz="2" w:space="0" w:color="auto"/>
              <w:left w:val="single" w:sz="2" w:space="0" w:color="auto"/>
              <w:bottom w:val="single" w:sz="2" w:space="0" w:color="auto"/>
              <w:right w:val="single" w:sz="2" w:space="0" w:color="auto"/>
            </w:tcBorders>
            <w:shd w:val="clear" w:color="auto" w:fill="1F497D" w:themeFill="text2"/>
            <w:vAlign w:val="center"/>
          </w:tcPr>
          <w:p w14:paraId="298F9FF3" w14:textId="3BB0DD8D" w:rsidR="00061045" w:rsidRPr="00F17A66" w:rsidRDefault="00061045" w:rsidP="00877250">
            <w:pPr>
              <w:jc w:val="right"/>
              <w:rPr>
                <w:rFonts w:ascii="Garamond" w:eastAsia="Times New Roman" w:hAnsi="Garamond" w:cstheme="minorHAnsi"/>
                <w:b/>
                <w:bCs/>
                <w:color w:val="FFFFFF"/>
                <w:sz w:val="24"/>
                <w:szCs w:val="24"/>
                <w:lang w:eastAsia="it-IT"/>
              </w:rPr>
            </w:pPr>
            <w:r w:rsidRPr="00F17A66">
              <w:rPr>
                <w:rFonts w:ascii="Garamond" w:eastAsia="Times New Roman" w:hAnsi="Garamond" w:cstheme="minorHAnsi"/>
                <w:b/>
                <w:bCs/>
                <w:color w:val="FFFFFF"/>
                <w:sz w:val="24"/>
                <w:szCs w:val="24"/>
                <w:lang w:eastAsia="it-IT"/>
              </w:rPr>
              <w:t>Soggetto Attuatore</w:t>
            </w:r>
          </w:p>
        </w:tc>
        <w:tc>
          <w:tcPr>
            <w:tcW w:w="4144" w:type="pct"/>
            <w:tcBorders>
              <w:top w:val="single" w:sz="2" w:space="0" w:color="auto"/>
              <w:left w:val="single" w:sz="2" w:space="0" w:color="auto"/>
              <w:bottom w:val="single" w:sz="2" w:space="0" w:color="auto"/>
              <w:right w:val="single" w:sz="2" w:space="0" w:color="auto"/>
            </w:tcBorders>
            <w:noWrap/>
            <w:vAlign w:val="center"/>
          </w:tcPr>
          <w:p w14:paraId="05F7EE18" w14:textId="0F69F565" w:rsidR="00061045" w:rsidRPr="00F17A66" w:rsidRDefault="00B21961" w:rsidP="00877250">
            <w:pPr>
              <w:rPr>
                <w:rFonts w:ascii="Garamond" w:eastAsia="Times New Roman" w:hAnsi="Garamond" w:cstheme="minorHAnsi"/>
                <w:sz w:val="24"/>
                <w:szCs w:val="24"/>
                <w:lang w:eastAsia="it-IT"/>
              </w:rPr>
            </w:pPr>
            <w:r w:rsidRPr="009A20D1">
              <w:rPr>
                <w:rFonts w:ascii="Garamond" w:hAnsi="Garamond" w:cstheme="minorHAnsi"/>
                <w:i/>
                <w:iCs/>
                <w:sz w:val="24"/>
                <w:szCs w:val="24"/>
              </w:rPr>
              <w:t>[</w:t>
            </w:r>
            <w:r w:rsidRPr="00B21961">
              <w:rPr>
                <w:rFonts w:ascii="Garamond" w:hAnsi="Garamond" w:cstheme="minorHAnsi"/>
                <w:i/>
                <w:iCs/>
                <w:sz w:val="24"/>
                <w:szCs w:val="24"/>
              </w:rPr>
              <w:t xml:space="preserve">Inserire </w:t>
            </w:r>
            <w:r w:rsidR="00547841" w:rsidRPr="000D1A00">
              <w:rPr>
                <w:rFonts w:ascii="Garamond" w:hAnsi="Garamond" w:cstheme="minorHAnsi"/>
                <w:i/>
                <w:iCs/>
                <w:sz w:val="24"/>
                <w:szCs w:val="24"/>
              </w:rPr>
              <w:t>il nome del</w:t>
            </w:r>
            <w:r w:rsidR="00F0625B">
              <w:rPr>
                <w:rFonts w:ascii="Garamond" w:hAnsi="Garamond" w:cstheme="minorHAnsi"/>
                <w:i/>
                <w:iCs/>
                <w:sz w:val="24"/>
                <w:szCs w:val="24"/>
              </w:rPr>
              <w:t xml:space="preserve"> Comune</w:t>
            </w:r>
            <w:r w:rsidR="00547841" w:rsidRPr="000D1A00">
              <w:rPr>
                <w:rFonts w:ascii="Garamond" w:hAnsi="Garamond" w:cstheme="minorHAnsi"/>
                <w:i/>
                <w:iCs/>
                <w:sz w:val="24"/>
                <w:szCs w:val="24"/>
              </w:rPr>
              <w:t>, in qualità di Soggetto attuatore</w:t>
            </w:r>
            <w:r w:rsidR="00363E89">
              <w:rPr>
                <w:rFonts w:ascii="Garamond" w:hAnsi="Garamond" w:cstheme="minorHAnsi"/>
                <w:i/>
                <w:iCs/>
                <w:sz w:val="24"/>
                <w:szCs w:val="24"/>
              </w:rPr>
              <w:t xml:space="preserve"> </w:t>
            </w:r>
            <w:r w:rsidR="003841F8" w:rsidRPr="00A93670">
              <w:rPr>
                <w:rFonts w:ascii="Garamond" w:hAnsi="Garamond" w:cstheme="minorHAnsi"/>
                <w:i/>
                <w:sz w:val="24"/>
                <w:szCs w:val="24"/>
              </w:rPr>
              <w:t>(es.</w:t>
            </w:r>
            <w:r w:rsidR="00BA65E7">
              <w:rPr>
                <w:rFonts w:ascii="Garamond" w:hAnsi="Garamond" w:cstheme="minorHAnsi"/>
                <w:i/>
                <w:sz w:val="24"/>
                <w:szCs w:val="24"/>
              </w:rPr>
              <w:t xml:space="preserve"> </w:t>
            </w:r>
            <w:r w:rsidR="003841F8" w:rsidRPr="00A93670">
              <w:rPr>
                <w:rFonts w:ascii="Garamond" w:hAnsi="Garamond" w:cstheme="minorHAnsi"/>
                <w:i/>
                <w:sz w:val="24"/>
                <w:szCs w:val="24"/>
              </w:rPr>
              <w:t>Comune di XXXX</w:t>
            </w:r>
            <w:r w:rsidR="00851496">
              <w:rPr>
                <w:rFonts w:ascii="Garamond" w:hAnsi="Garamond" w:cstheme="minorHAnsi"/>
                <w:i/>
                <w:sz w:val="24"/>
                <w:szCs w:val="24"/>
              </w:rPr>
              <w:t>)]</w:t>
            </w:r>
          </w:p>
        </w:tc>
      </w:tr>
      <w:tr w:rsidR="00480F9B" w:rsidRPr="00F17A66" w14:paraId="679632F2" w14:textId="77777777" w:rsidTr="7AD5A7F7">
        <w:trPr>
          <w:trHeight w:val="567"/>
          <w:jc w:val="center"/>
        </w:trPr>
        <w:tc>
          <w:tcPr>
            <w:tcW w:w="856" w:type="pct"/>
            <w:tcBorders>
              <w:top w:val="single" w:sz="2" w:space="0" w:color="auto"/>
              <w:left w:val="single" w:sz="2" w:space="0" w:color="auto"/>
              <w:bottom w:val="single" w:sz="2" w:space="0" w:color="auto"/>
              <w:right w:val="single" w:sz="2" w:space="0" w:color="auto"/>
            </w:tcBorders>
            <w:shd w:val="clear" w:color="auto" w:fill="1F497D" w:themeFill="text2"/>
            <w:vAlign w:val="center"/>
          </w:tcPr>
          <w:p w14:paraId="285721F3" w14:textId="1D6327FB" w:rsidR="00480F9B" w:rsidRPr="00F17A66" w:rsidRDefault="0019527A" w:rsidP="00480F9B">
            <w:pPr>
              <w:jc w:val="right"/>
              <w:rPr>
                <w:rFonts w:ascii="Garamond" w:eastAsia="Times New Roman" w:hAnsi="Garamond" w:cstheme="minorHAnsi"/>
                <w:b/>
                <w:bCs/>
                <w:color w:val="FFFFFF"/>
                <w:sz w:val="24"/>
                <w:szCs w:val="24"/>
                <w:lang w:eastAsia="it-IT"/>
              </w:rPr>
            </w:pPr>
            <w:r>
              <w:rPr>
                <w:rFonts w:ascii="Garamond" w:eastAsia="Times New Roman" w:hAnsi="Garamond" w:cstheme="minorHAnsi"/>
                <w:b/>
                <w:bCs/>
                <w:color w:val="FFFFFF"/>
                <w:sz w:val="24"/>
                <w:szCs w:val="24"/>
                <w:lang w:eastAsia="it-IT"/>
              </w:rPr>
              <w:lastRenderedPageBreak/>
              <w:t>Nome referente</w:t>
            </w:r>
            <w:r w:rsidR="00480F9B" w:rsidRPr="00F17A66">
              <w:rPr>
                <w:rFonts w:ascii="Garamond" w:eastAsia="Times New Roman" w:hAnsi="Garamond" w:cstheme="minorHAnsi"/>
                <w:b/>
                <w:bCs/>
                <w:color w:val="FFFFFF"/>
                <w:sz w:val="24"/>
                <w:szCs w:val="24"/>
                <w:lang w:eastAsia="it-IT"/>
              </w:rPr>
              <w:t xml:space="preserve"> </w:t>
            </w:r>
          </w:p>
        </w:tc>
        <w:tc>
          <w:tcPr>
            <w:tcW w:w="4144" w:type="pct"/>
            <w:tcBorders>
              <w:top w:val="single" w:sz="2" w:space="0" w:color="auto"/>
              <w:left w:val="single" w:sz="2" w:space="0" w:color="auto"/>
              <w:bottom w:val="single" w:sz="2" w:space="0" w:color="auto"/>
              <w:right w:val="single" w:sz="2" w:space="0" w:color="auto"/>
            </w:tcBorders>
            <w:noWrap/>
            <w:vAlign w:val="center"/>
          </w:tcPr>
          <w:p w14:paraId="31BE2B77" w14:textId="5735E284" w:rsidR="00480F9B" w:rsidRPr="00F17A66" w:rsidRDefault="002E7294" w:rsidP="00480F9B">
            <w:pPr>
              <w:rPr>
                <w:rFonts w:ascii="Garamond" w:eastAsia="Times New Roman" w:hAnsi="Garamond" w:cstheme="minorBidi"/>
                <w:sz w:val="24"/>
                <w:szCs w:val="24"/>
                <w:lang w:eastAsia="it-IT"/>
              </w:rPr>
            </w:pPr>
            <w:r w:rsidRPr="00632C18">
              <w:rPr>
                <w:rFonts w:ascii="Garamond" w:hAnsi="Garamond"/>
                <w:i/>
                <w:sz w:val="24"/>
                <w:szCs w:val="24"/>
              </w:rPr>
              <w:t>[</w:t>
            </w:r>
            <w:r w:rsidR="00480F9B" w:rsidRPr="7AD5A7F7">
              <w:rPr>
                <w:rFonts w:ascii="Garamond" w:eastAsia="Times New Roman" w:hAnsi="Garamond" w:cstheme="minorBidi"/>
                <w:i/>
                <w:sz w:val="24"/>
                <w:szCs w:val="24"/>
                <w:lang w:eastAsia="it-IT"/>
              </w:rPr>
              <w:t xml:space="preserve">Inserire il nominativo del </w:t>
            </w:r>
            <w:r w:rsidR="00480F9B" w:rsidRPr="00632C18">
              <w:rPr>
                <w:rFonts w:ascii="Garamond" w:eastAsia="Times New Roman" w:hAnsi="Garamond" w:cstheme="minorHAnsi"/>
                <w:i/>
                <w:sz w:val="24"/>
                <w:szCs w:val="24"/>
                <w:lang w:eastAsia="it-IT"/>
              </w:rPr>
              <w:t>legale rappresentante dell’Operatore Economico</w:t>
            </w:r>
            <w:r w:rsidR="00480F9B" w:rsidRPr="7AD5A7F7">
              <w:rPr>
                <w:rFonts w:ascii="Garamond" w:eastAsia="Times New Roman" w:hAnsi="Garamond" w:cstheme="minorBidi"/>
                <w:i/>
                <w:sz w:val="24"/>
                <w:szCs w:val="24"/>
                <w:lang w:eastAsia="it-IT"/>
              </w:rPr>
              <w:t xml:space="preserve"> </w:t>
            </w:r>
            <w:r w:rsidR="00662CC5">
              <w:rPr>
                <w:rStyle w:val="Rimandonotaapidipagina"/>
                <w:rFonts w:ascii="Garamond" w:hAnsi="Garamond" w:cstheme="minorBidi"/>
                <w:i/>
                <w:sz w:val="24"/>
                <w:szCs w:val="24"/>
              </w:rPr>
              <w:footnoteReference w:id="6"/>
            </w:r>
            <w:r w:rsidR="001811FA" w:rsidRPr="00632C18">
              <w:rPr>
                <w:rFonts w:ascii="Garamond" w:eastAsia="Times New Roman" w:hAnsi="Garamond" w:cstheme="minorBidi"/>
                <w:i/>
                <w:sz w:val="24"/>
                <w:szCs w:val="24"/>
                <w:lang w:eastAsia="it-IT"/>
              </w:rPr>
              <w:t>]</w:t>
            </w:r>
          </w:p>
        </w:tc>
      </w:tr>
      <w:tr w:rsidR="00480F9B" w:rsidRPr="00F17A66" w14:paraId="5007688D" w14:textId="77777777" w:rsidTr="7AD5A7F7">
        <w:trPr>
          <w:trHeight w:val="567"/>
          <w:jc w:val="center"/>
        </w:trPr>
        <w:tc>
          <w:tcPr>
            <w:tcW w:w="856" w:type="pct"/>
            <w:tcBorders>
              <w:top w:val="single" w:sz="2" w:space="0" w:color="auto"/>
              <w:left w:val="single" w:sz="2" w:space="0" w:color="auto"/>
              <w:bottom w:val="single" w:sz="2" w:space="0" w:color="auto"/>
              <w:right w:val="single" w:sz="2" w:space="0" w:color="auto"/>
            </w:tcBorders>
            <w:shd w:val="clear" w:color="auto" w:fill="1F497D" w:themeFill="text2"/>
            <w:vAlign w:val="center"/>
            <w:hideMark/>
          </w:tcPr>
          <w:p w14:paraId="082D4908" w14:textId="77777777" w:rsidR="00480F9B" w:rsidRPr="00F17A66" w:rsidRDefault="00480F9B" w:rsidP="00480F9B">
            <w:pPr>
              <w:jc w:val="right"/>
              <w:rPr>
                <w:rFonts w:ascii="Garamond" w:eastAsia="Times New Roman" w:hAnsi="Garamond" w:cstheme="minorHAnsi"/>
                <w:b/>
                <w:bCs/>
                <w:color w:val="FFFFFF"/>
                <w:sz w:val="24"/>
                <w:szCs w:val="24"/>
                <w:lang w:eastAsia="it-IT"/>
              </w:rPr>
            </w:pPr>
            <w:r w:rsidRPr="00F17A66">
              <w:rPr>
                <w:rFonts w:ascii="Garamond" w:eastAsia="Times New Roman" w:hAnsi="Garamond" w:cstheme="minorHAnsi"/>
                <w:b/>
                <w:bCs/>
                <w:color w:val="FFFFFF"/>
                <w:sz w:val="24"/>
                <w:szCs w:val="24"/>
                <w:lang w:eastAsia="it-IT"/>
              </w:rPr>
              <w:t xml:space="preserve">CUP </w:t>
            </w:r>
          </w:p>
        </w:tc>
        <w:tc>
          <w:tcPr>
            <w:tcW w:w="4144" w:type="pct"/>
            <w:tcBorders>
              <w:top w:val="single" w:sz="2" w:space="0" w:color="auto"/>
              <w:left w:val="single" w:sz="2" w:space="0" w:color="auto"/>
              <w:bottom w:val="single" w:sz="2" w:space="0" w:color="auto"/>
              <w:right w:val="single" w:sz="2" w:space="0" w:color="auto"/>
            </w:tcBorders>
            <w:noWrap/>
            <w:vAlign w:val="center"/>
          </w:tcPr>
          <w:p w14:paraId="4C576696" w14:textId="629DE2AA" w:rsidR="00480F9B" w:rsidRPr="006B77C8" w:rsidRDefault="00EA5950" w:rsidP="00480F9B">
            <w:pPr>
              <w:rPr>
                <w:rFonts w:ascii="Garamond" w:eastAsia="Times New Roman" w:hAnsi="Garamond" w:cstheme="minorBidi"/>
                <w:i/>
                <w:sz w:val="24"/>
                <w:szCs w:val="24"/>
                <w:lang w:eastAsia="it-IT"/>
              </w:rPr>
            </w:pPr>
            <w:r w:rsidRPr="004D3BC7">
              <w:rPr>
                <w:rFonts w:ascii="Garamond" w:eastAsia="Times New Roman" w:hAnsi="Garamond" w:cstheme="minorHAnsi"/>
                <w:i/>
                <w:iCs/>
                <w:sz w:val="24"/>
                <w:szCs w:val="24"/>
                <w:lang w:eastAsia="it-IT"/>
              </w:rPr>
              <w:t xml:space="preserve">[Inserire il CUP acquisito dalla piattaforma, al link </w:t>
            </w:r>
            <w:hyperlink r:id="rId11" w:history="1">
              <w:r w:rsidRPr="004D3BC7">
                <w:rPr>
                  <w:rStyle w:val="Collegamentoipertestuale"/>
                  <w:rFonts w:ascii="Garamond" w:eastAsia="Times New Roman" w:hAnsi="Garamond" w:cstheme="minorHAnsi"/>
                  <w:i/>
                  <w:iCs/>
                  <w:sz w:val="24"/>
                  <w:szCs w:val="24"/>
                  <w:lang w:eastAsia="it-IT"/>
                </w:rPr>
                <w:t>OpenCUP</w:t>
              </w:r>
            </w:hyperlink>
            <w:r w:rsidRPr="004D3BC7">
              <w:rPr>
                <w:rFonts w:ascii="Garamond" w:eastAsia="Times New Roman" w:hAnsi="Garamond" w:cstheme="minorHAnsi"/>
                <w:i/>
                <w:iCs/>
                <w:sz w:val="24"/>
                <w:szCs w:val="24"/>
                <w:lang w:eastAsia="it-IT"/>
              </w:rPr>
              <w:t>, legato al CUP template 2510006 - Avviso “Risorse in Comune”]</w:t>
            </w:r>
          </w:p>
        </w:tc>
      </w:tr>
    </w:tbl>
    <w:p w14:paraId="0A4B012B" w14:textId="77777777" w:rsidR="00912484" w:rsidRPr="00F17A66" w:rsidRDefault="00912484">
      <w:pPr>
        <w:pStyle w:val="Corpotesto"/>
        <w:rPr>
          <w:rFonts w:ascii="Garamond" w:hAnsi="Garamond" w:cs="Times New Roman"/>
          <w:b/>
          <w:i/>
          <w:sz w:val="24"/>
          <w:szCs w:val="24"/>
        </w:rPr>
      </w:pPr>
    </w:p>
    <w:p w14:paraId="6B0408E6" w14:textId="57E163BB" w:rsidR="000515A1" w:rsidRPr="00F17A66" w:rsidRDefault="001B15DB" w:rsidP="00501D9F">
      <w:pPr>
        <w:pStyle w:val="Titolo"/>
        <w:spacing w:line="360" w:lineRule="auto"/>
        <w:ind w:left="0" w:right="20"/>
        <w:jc w:val="both"/>
        <w:rPr>
          <w:rFonts w:ascii="Garamond" w:hAnsi="Garamond" w:cs="Times New Roman"/>
          <w:b w:val="0"/>
          <w:bCs w:val="0"/>
          <w:sz w:val="24"/>
          <w:szCs w:val="24"/>
        </w:rPr>
      </w:pPr>
      <w:r w:rsidRPr="7AD5A7F7">
        <w:rPr>
          <w:rFonts w:ascii="Garamond" w:hAnsi="Garamond" w:cs="Times New Roman"/>
          <w:b w:val="0"/>
          <w:bCs w:val="0"/>
          <w:sz w:val="24"/>
          <w:szCs w:val="24"/>
        </w:rPr>
        <w:t>I</w:t>
      </w:r>
      <w:r w:rsidR="00326BA1" w:rsidRPr="7AD5A7F7">
        <w:rPr>
          <w:rFonts w:ascii="Garamond" w:hAnsi="Garamond" w:cs="Times New Roman"/>
          <w:b w:val="0"/>
          <w:bCs w:val="0"/>
          <w:sz w:val="24"/>
          <w:szCs w:val="24"/>
        </w:rPr>
        <w:t>l</w:t>
      </w:r>
      <w:r w:rsidR="000515A1" w:rsidRPr="7AD5A7F7">
        <w:rPr>
          <w:rFonts w:ascii="Garamond" w:hAnsi="Garamond" w:cs="Times New Roman"/>
          <w:b w:val="0"/>
          <w:bCs w:val="0"/>
          <w:sz w:val="24"/>
          <w:szCs w:val="24"/>
        </w:rPr>
        <w:t>/La</w:t>
      </w:r>
      <w:r w:rsidRPr="7AD5A7F7">
        <w:rPr>
          <w:rFonts w:ascii="Garamond" w:hAnsi="Garamond" w:cs="Times New Roman"/>
          <w:b w:val="0"/>
          <w:bCs w:val="0"/>
          <w:sz w:val="24"/>
          <w:szCs w:val="24"/>
        </w:rPr>
        <w:t xml:space="preserve"> sottoscritto/a___</w:t>
      </w:r>
      <w:r w:rsidR="00E23D6C" w:rsidRPr="7AD5A7F7">
        <w:rPr>
          <w:rFonts w:ascii="Garamond" w:hAnsi="Garamond" w:cs="Times New Roman"/>
          <w:b w:val="0"/>
          <w:bCs w:val="0"/>
          <w:sz w:val="24"/>
          <w:szCs w:val="24"/>
        </w:rPr>
        <w:t>_______________</w:t>
      </w:r>
      <w:r w:rsidRPr="7AD5A7F7">
        <w:rPr>
          <w:rFonts w:ascii="Garamond" w:hAnsi="Garamond" w:cs="Times New Roman"/>
          <w:b w:val="0"/>
          <w:bCs w:val="0"/>
          <w:sz w:val="24"/>
          <w:szCs w:val="24"/>
        </w:rPr>
        <w:t>__</w:t>
      </w:r>
      <w:r w:rsidR="00B63B93" w:rsidRPr="7AD5A7F7">
        <w:rPr>
          <w:rFonts w:ascii="Garamond" w:hAnsi="Garamond" w:cs="Times New Roman"/>
          <w:b w:val="0"/>
          <w:bCs w:val="0"/>
          <w:sz w:val="24"/>
          <w:szCs w:val="24"/>
        </w:rPr>
        <w:t>_</w:t>
      </w:r>
      <w:r w:rsidRPr="7AD5A7F7">
        <w:rPr>
          <w:rFonts w:ascii="Garamond" w:hAnsi="Garamond" w:cs="Times New Roman"/>
          <w:b w:val="0"/>
          <w:bCs w:val="0"/>
          <w:sz w:val="24"/>
          <w:szCs w:val="24"/>
        </w:rPr>
        <w:t>____</w:t>
      </w:r>
      <w:r w:rsidR="00BA1A53" w:rsidRPr="00BA1A53">
        <w:rPr>
          <w:rFonts w:ascii="Garamond" w:hAnsi="Garamond" w:cs="Times New Roman"/>
          <w:b w:val="0"/>
          <w:bCs w:val="0"/>
          <w:sz w:val="24"/>
          <w:szCs w:val="24"/>
        </w:rPr>
        <w:t xml:space="preserve"> </w:t>
      </w:r>
      <w:r w:rsidRPr="00BA1A53">
        <w:rPr>
          <w:rFonts w:ascii="Garamond" w:hAnsi="Garamond" w:cs="Times New Roman"/>
          <w:b w:val="0"/>
          <w:bCs w:val="0"/>
          <w:sz w:val="24"/>
          <w:szCs w:val="24"/>
        </w:rPr>
        <w:t>______________</w:t>
      </w:r>
      <w:r w:rsidR="000515A1" w:rsidRPr="00BA1A53">
        <w:rPr>
          <w:rFonts w:ascii="Garamond" w:hAnsi="Garamond" w:cs="Times New Roman"/>
          <w:b w:val="0"/>
          <w:bCs w:val="0"/>
          <w:sz w:val="24"/>
          <w:szCs w:val="24"/>
        </w:rPr>
        <w:t>______</w:t>
      </w:r>
      <w:r w:rsidRPr="7AD5A7F7">
        <w:rPr>
          <w:rFonts w:ascii="Garamond" w:hAnsi="Garamond" w:cs="Times New Roman"/>
          <w:b w:val="0"/>
          <w:bCs w:val="0"/>
          <w:sz w:val="24"/>
          <w:szCs w:val="24"/>
        </w:rPr>
        <w:t xml:space="preserve"> </w:t>
      </w:r>
      <w:r w:rsidR="008D0040">
        <w:rPr>
          <w:rFonts w:ascii="Garamond" w:hAnsi="Garamond" w:cs="Times New Roman"/>
          <w:b w:val="0"/>
          <w:bCs w:val="0"/>
          <w:sz w:val="24"/>
          <w:szCs w:val="24"/>
        </w:rPr>
        <w:t>_____________________</w:t>
      </w:r>
    </w:p>
    <w:p w14:paraId="1B68CBA4" w14:textId="26CB23C1" w:rsidR="007D16D2" w:rsidRPr="0062098B" w:rsidRDefault="001B15DB" w:rsidP="00501D9F">
      <w:pPr>
        <w:pStyle w:val="Titolo"/>
        <w:spacing w:line="360" w:lineRule="auto"/>
        <w:ind w:left="0" w:right="20"/>
        <w:jc w:val="both"/>
        <w:rPr>
          <w:rFonts w:ascii="Garamond" w:hAnsi="Garamond" w:cs="Times New Roman"/>
          <w:b w:val="0"/>
          <w:bCs w:val="0"/>
          <w:sz w:val="24"/>
          <w:szCs w:val="24"/>
        </w:rPr>
      </w:pPr>
      <w:r w:rsidRPr="00F17A66">
        <w:rPr>
          <w:rFonts w:ascii="Garamond" w:hAnsi="Garamond" w:cs="Times New Roman"/>
          <w:b w:val="0"/>
          <w:bCs w:val="0"/>
          <w:sz w:val="24"/>
          <w:szCs w:val="24"/>
        </w:rPr>
        <w:t>nato/a __</w:t>
      </w:r>
      <w:r w:rsidR="00E23D6C" w:rsidRPr="00F17A66">
        <w:rPr>
          <w:rFonts w:ascii="Garamond" w:hAnsi="Garamond" w:cs="Times New Roman"/>
          <w:b w:val="0"/>
          <w:bCs w:val="0"/>
          <w:sz w:val="24"/>
          <w:szCs w:val="24"/>
        </w:rPr>
        <w:t>_______</w:t>
      </w:r>
      <w:r w:rsidRPr="00F17A66">
        <w:rPr>
          <w:rFonts w:ascii="Garamond" w:hAnsi="Garamond" w:cs="Times New Roman"/>
          <w:b w:val="0"/>
          <w:bCs w:val="0"/>
          <w:sz w:val="24"/>
          <w:szCs w:val="24"/>
        </w:rPr>
        <w:t>_______</w:t>
      </w:r>
      <w:r w:rsidR="000515A1" w:rsidRPr="00F17A66">
        <w:rPr>
          <w:rFonts w:ascii="Garamond" w:hAnsi="Garamond" w:cs="Times New Roman"/>
          <w:b w:val="0"/>
          <w:bCs w:val="0"/>
          <w:sz w:val="24"/>
          <w:szCs w:val="24"/>
        </w:rPr>
        <w:t>__________________________</w:t>
      </w:r>
      <w:r w:rsidRPr="00F17A66">
        <w:rPr>
          <w:rFonts w:ascii="Garamond" w:hAnsi="Garamond" w:cs="Times New Roman"/>
          <w:b w:val="0"/>
          <w:bCs w:val="0"/>
          <w:sz w:val="24"/>
          <w:szCs w:val="24"/>
        </w:rPr>
        <w:t>_____ il ___________</w:t>
      </w:r>
      <w:r w:rsidR="000515A1" w:rsidRPr="00F17A66">
        <w:rPr>
          <w:rFonts w:ascii="Garamond" w:hAnsi="Garamond" w:cs="Times New Roman"/>
          <w:b w:val="0"/>
          <w:bCs w:val="0"/>
          <w:sz w:val="24"/>
          <w:szCs w:val="24"/>
        </w:rPr>
        <w:t>______</w:t>
      </w:r>
      <w:r w:rsidRPr="00F17A66">
        <w:rPr>
          <w:rFonts w:ascii="Garamond" w:hAnsi="Garamond" w:cs="Times New Roman"/>
          <w:b w:val="0"/>
          <w:bCs w:val="0"/>
          <w:sz w:val="24"/>
          <w:szCs w:val="24"/>
        </w:rPr>
        <w:t>_________, residente in</w:t>
      </w:r>
      <w:r w:rsidR="00E23D6C" w:rsidRPr="00F17A66">
        <w:rPr>
          <w:rFonts w:ascii="Garamond" w:hAnsi="Garamond" w:cs="Times New Roman"/>
          <w:b w:val="0"/>
          <w:bCs w:val="0"/>
          <w:sz w:val="24"/>
          <w:szCs w:val="24"/>
        </w:rPr>
        <w:t>____</w:t>
      </w:r>
      <w:r w:rsidRPr="00F17A66">
        <w:rPr>
          <w:rFonts w:ascii="Garamond" w:hAnsi="Garamond" w:cs="Times New Roman"/>
          <w:b w:val="0"/>
          <w:bCs w:val="0"/>
          <w:sz w:val="24"/>
          <w:szCs w:val="24"/>
        </w:rPr>
        <w:t>_</w:t>
      </w:r>
      <w:r w:rsidR="00E23D6C" w:rsidRPr="00F17A66">
        <w:rPr>
          <w:rFonts w:ascii="Garamond" w:hAnsi="Garamond" w:cs="Times New Roman"/>
          <w:b w:val="0"/>
          <w:bCs w:val="0"/>
          <w:sz w:val="24"/>
          <w:szCs w:val="24"/>
        </w:rPr>
        <w:t>________________</w:t>
      </w:r>
      <w:r w:rsidRPr="00F17A66">
        <w:rPr>
          <w:rFonts w:ascii="Garamond" w:hAnsi="Garamond" w:cs="Times New Roman"/>
          <w:b w:val="0"/>
          <w:bCs w:val="0"/>
          <w:sz w:val="24"/>
          <w:szCs w:val="24"/>
        </w:rPr>
        <w:t>______________ via __________________________________, CF_</w:t>
      </w:r>
      <w:r w:rsidR="000515A1" w:rsidRPr="00F17A66">
        <w:rPr>
          <w:rFonts w:ascii="Garamond" w:hAnsi="Garamond" w:cs="Times New Roman"/>
          <w:b w:val="0"/>
          <w:bCs w:val="0"/>
          <w:sz w:val="24"/>
          <w:szCs w:val="24"/>
        </w:rPr>
        <w:t>_________</w:t>
      </w:r>
      <w:r w:rsidR="00B63B93" w:rsidRPr="00F17A66">
        <w:rPr>
          <w:rFonts w:ascii="Garamond" w:hAnsi="Garamond" w:cs="Times New Roman"/>
          <w:b w:val="0"/>
          <w:bCs w:val="0"/>
          <w:sz w:val="24"/>
          <w:szCs w:val="24"/>
        </w:rPr>
        <w:t>__</w:t>
      </w:r>
      <w:r w:rsidRPr="00F17A66">
        <w:rPr>
          <w:rFonts w:ascii="Garamond" w:hAnsi="Garamond" w:cs="Times New Roman"/>
          <w:b w:val="0"/>
          <w:bCs w:val="0"/>
          <w:sz w:val="24"/>
          <w:szCs w:val="24"/>
        </w:rPr>
        <w:t>________________________, in qualità di</w:t>
      </w:r>
      <w:r w:rsidR="000515A1" w:rsidRPr="00F17A66">
        <w:rPr>
          <w:rFonts w:ascii="Garamond" w:hAnsi="Garamond" w:cs="Times New Roman"/>
          <w:b w:val="0"/>
          <w:bCs w:val="0"/>
          <w:sz w:val="24"/>
          <w:szCs w:val="24"/>
        </w:rPr>
        <w:t xml:space="preserve"> </w:t>
      </w:r>
      <w:r w:rsidR="00724CBD" w:rsidRPr="00724CBD">
        <w:rPr>
          <w:rFonts w:ascii="Garamond" w:hAnsi="Garamond" w:cs="Times New Roman"/>
          <w:b w:val="0"/>
          <w:bCs w:val="0"/>
          <w:sz w:val="24"/>
          <w:szCs w:val="24"/>
        </w:rPr>
        <w:t>legale rappresentante</w:t>
      </w:r>
      <w:r w:rsidR="00D93C77">
        <w:rPr>
          <w:rFonts w:ascii="Garamond" w:hAnsi="Garamond" w:cs="Times New Roman"/>
          <w:b w:val="0"/>
          <w:bCs w:val="0"/>
          <w:sz w:val="24"/>
          <w:szCs w:val="24"/>
        </w:rPr>
        <w:t xml:space="preserve"> </w:t>
      </w:r>
      <w:r w:rsidR="00724CBD" w:rsidRPr="00724CBD">
        <w:rPr>
          <w:rFonts w:ascii="Garamond" w:hAnsi="Garamond" w:cs="Times New Roman"/>
          <w:b w:val="0"/>
          <w:bCs w:val="0"/>
          <w:sz w:val="24"/>
          <w:szCs w:val="24"/>
        </w:rPr>
        <w:t>dell</w:t>
      </w:r>
      <w:r w:rsidR="00172953">
        <w:rPr>
          <w:rFonts w:ascii="Garamond" w:hAnsi="Garamond" w:cs="Times New Roman"/>
          <w:b w:val="0"/>
          <w:bCs w:val="0"/>
          <w:sz w:val="24"/>
          <w:szCs w:val="24"/>
        </w:rPr>
        <w:t>’</w:t>
      </w:r>
      <w:r w:rsidR="00724CBD" w:rsidRPr="00724CBD">
        <w:rPr>
          <w:rFonts w:ascii="Garamond" w:hAnsi="Garamond" w:cs="Times New Roman"/>
          <w:b w:val="0"/>
          <w:bCs w:val="0"/>
          <w:sz w:val="24"/>
          <w:szCs w:val="24"/>
        </w:rPr>
        <w:t>Ente</w:t>
      </w:r>
      <w:r w:rsidR="00172953">
        <w:rPr>
          <w:rFonts w:ascii="Garamond" w:hAnsi="Garamond" w:cs="Times New Roman"/>
          <w:b w:val="0"/>
          <w:bCs w:val="0"/>
          <w:sz w:val="24"/>
          <w:szCs w:val="24"/>
        </w:rPr>
        <w:t>/Società</w:t>
      </w:r>
      <w:r w:rsidR="008D0040">
        <w:rPr>
          <w:rFonts w:ascii="Garamond" w:hAnsi="Garamond" w:cs="Times New Roman"/>
          <w:b w:val="0"/>
          <w:bCs w:val="0"/>
          <w:sz w:val="24"/>
          <w:szCs w:val="24"/>
        </w:rPr>
        <w:t>________________________________</w:t>
      </w:r>
      <w:r w:rsidR="00D93C77">
        <w:rPr>
          <w:rFonts w:ascii="Garamond" w:hAnsi="Garamond" w:cs="Times New Roman"/>
          <w:b w:val="0"/>
          <w:bCs w:val="0"/>
          <w:sz w:val="24"/>
          <w:szCs w:val="24"/>
        </w:rPr>
        <w:t xml:space="preserve"> </w:t>
      </w:r>
      <w:r w:rsidR="00724CBD" w:rsidRPr="00724CBD">
        <w:rPr>
          <w:rFonts w:ascii="Garamond" w:hAnsi="Garamond" w:cs="Times New Roman"/>
          <w:b w:val="0"/>
          <w:bCs w:val="0"/>
          <w:sz w:val="24"/>
          <w:szCs w:val="24"/>
        </w:rPr>
        <w:t>(</w:t>
      </w:r>
      <w:r w:rsidR="00724CBD" w:rsidRPr="00545A42">
        <w:rPr>
          <w:rFonts w:ascii="Garamond" w:hAnsi="Garamond" w:cs="Times New Roman"/>
          <w:b w:val="0"/>
          <w:sz w:val="24"/>
          <w:szCs w:val="24"/>
        </w:rPr>
        <w:t>indicare</w:t>
      </w:r>
      <w:r w:rsidR="00202875" w:rsidRPr="00545A42">
        <w:rPr>
          <w:rFonts w:ascii="Garamond" w:hAnsi="Garamond" w:cs="Times New Roman"/>
          <w:b w:val="0"/>
          <w:sz w:val="24"/>
          <w:szCs w:val="24"/>
        </w:rPr>
        <w:t>, ove presente,</w:t>
      </w:r>
      <w:r w:rsidR="00724CBD" w:rsidRPr="00545A42">
        <w:rPr>
          <w:rFonts w:ascii="Garamond" w:hAnsi="Garamond" w:cs="Times New Roman"/>
          <w:b w:val="0"/>
          <w:sz w:val="24"/>
          <w:szCs w:val="24"/>
        </w:rPr>
        <w:t xml:space="preserve"> il titolare effettivo</w:t>
      </w:r>
      <w:r w:rsidR="00172953" w:rsidRPr="00545A42">
        <w:rPr>
          <w:rFonts w:ascii="Garamond" w:hAnsi="Garamond" w:cs="Times New Roman"/>
          <w:b w:val="0"/>
          <w:sz w:val="24"/>
          <w:szCs w:val="24"/>
        </w:rPr>
        <w:t xml:space="preserve"> </w:t>
      </w:r>
      <w:r w:rsidR="00501D9F" w:rsidRPr="00545A42">
        <w:rPr>
          <w:rFonts w:ascii="Garamond" w:hAnsi="Garamond" w:cs="Times New Roman"/>
          <w:b w:val="0"/>
          <w:i/>
          <w:sz w:val="24"/>
          <w:szCs w:val="24"/>
        </w:rPr>
        <w:t>ex</w:t>
      </w:r>
      <w:r w:rsidR="00501D9F" w:rsidRPr="00545A42">
        <w:rPr>
          <w:rFonts w:ascii="Garamond" w:hAnsi="Garamond" w:cs="Times New Roman"/>
          <w:b w:val="0"/>
          <w:sz w:val="24"/>
          <w:szCs w:val="24"/>
        </w:rPr>
        <w:t xml:space="preserve"> art. 22</w:t>
      </w:r>
      <w:r w:rsidR="000515A1" w:rsidRPr="00545A42">
        <w:rPr>
          <w:rFonts w:ascii="Garamond" w:hAnsi="Garamond" w:cs="Times New Roman"/>
          <w:b w:val="0"/>
          <w:sz w:val="24"/>
          <w:szCs w:val="24"/>
        </w:rPr>
        <w:t xml:space="preserve">, </w:t>
      </w:r>
      <w:r w:rsidR="00501D9F" w:rsidRPr="00545A42">
        <w:rPr>
          <w:rFonts w:ascii="Garamond" w:hAnsi="Garamond" w:cs="Times New Roman"/>
          <w:b w:val="0"/>
          <w:sz w:val="24"/>
          <w:szCs w:val="24"/>
        </w:rPr>
        <w:t>par. 2</w:t>
      </w:r>
      <w:r w:rsidR="000515A1" w:rsidRPr="00545A42">
        <w:rPr>
          <w:rFonts w:ascii="Garamond" w:hAnsi="Garamond" w:cs="Times New Roman"/>
          <w:b w:val="0"/>
          <w:sz w:val="24"/>
          <w:szCs w:val="24"/>
        </w:rPr>
        <w:t>,</w:t>
      </w:r>
      <w:r w:rsidR="00501D9F" w:rsidRPr="00545A42">
        <w:rPr>
          <w:rFonts w:ascii="Garamond" w:hAnsi="Garamond" w:cs="Times New Roman"/>
          <w:b w:val="0"/>
          <w:sz w:val="24"/>
          <w:szCs w:val="24"/>
        </w:rPr>
        <w:t xml:space="preserve"> lett. d</w:t>
      </w:r>
      <w:r w:rsidR="000515A1" w:rsidRPr="00545A42">
        <w:rPr>
          <w:rFonts w:ascii="Garamond" w:hAnsi="Garamond" w:cs="Times New Roman"/>
          <w:b w:val="0"/>
          <w:sz w:val="24"/>
          <w:szCs w:val="24"/>
        </w:rPr>
        <w:t xml:space="preserve"> </w:t>
      </w:r>
      <w:r w:rsidR="00501D9F" w:rsidRPr="00545A42">
        <w:rPr>
          <w:rFonts w:ascii="Garamond" w:hAnsi="Garamond" w:cs="Times New Roman"/>
          <w:b w:val="0"/>
          <w:sz w:val="24"/>
          <w:szCs w:val="24"/>
        </w:rPr>
        <w:t>del Reg</w:t>
      </w:r>
      <w:r w:rsidR="000515A1" w:rsidRPr="00545A42">
        <w:rPr>
          <w:rFonts w:ascii="Garamond" w:hAnsi="Garamond" w:cs="Times New Roman"/>
          <w:b w:val="0"/>
          <w:sz w:val="24"/>
          <w:szCs w:val="24"/>
        </w:rPr>
        <w:t xml:space="preserve">. </w:t>
      </w:r>
      <w:r w:rsidR="00501D9F" w:rsidRPr="00545A42">
        <w:rPr>
          <w:rFonts w:ascii="Garamond" w:hAnsi="Garamond" w:cs="Times New Roman"/>
          <w:b w:val="0"/>
          <w:sz w:val="24"/>
          <w:szCs w:val="24"/>
        </w:rPr>
        <w:t>(UE)</w:t>
      </w:r>
      <w:r w:rsidR="000515A1" w:rsidRPr="00545A42">
        <w:rPr>
          <w:rFonts w:ascii="Garamond" w:hAnsi="Garamond" w:cs="Times New Roman"/>
          <w:b w:val="0"/>
          <w:sz w:val="24"/>
          <w:szCs w:val="24"/>
        </w:rPr>
        <w:t xml:space="preserve"> </w:t>
      </w:r>
      <w:r w:rsidR="00501D9F" w:rsidRPr="00545A42">
        <w:rPr>
          <w:rFonts w:ascii="Garamond" w:hAnsi="Garamond" w:cs="Times New Roman"/>
          <w:b w:val="0"/>
          <w:sz w:val="24"/>
          <w:szCs w:val="24"/>
        </w:rPr>
        <w:t>241/2021</w:t>
      </w:r>
      <w:r w:rsidR="00F63266">
        <w:rPr>
          <w:rFonts w:ascii="Garamond" w:hAnsi="Garamond" w:cs="Times New Roman"/>
          <w:b w:val="0"/>
          <w:bCs w:val="0"/>
          <w:sz w:val="24"/>
          <w:szCs w:val="24"/>
        </w:rPr>
        <w:t xml:space="preserve"> </w:t>
      </w:r>
      <w:r w:rsidR="00501D9F" w:rsidRPr="00F17A66">
        <w:rPr>
          <w:rFonts w:ascii="Garamond" w:hAnsi="Garamond" w:cs="Times New Roman"/>
          <w:b w:val="0"/>
          <w:bCs w:val="0"/>
          <w:sz w:val="24"/>
          <w:szCs w:val="24"/>
        </w:rPr>
        <w:t>)</w:t>
      </w:r>
      <w:r w:rsidR="001900A3" w:rsidRPr="00F17A66">
        <w:rPr>
          <w:rFonts w:ascii="Garamond" w:hAnsi="Garamond" w:cs="Times New Roman"/>
          <w:b w:val="0"/>
          <w:bCs w:val="0"/>
          <w:sz w:val="24"/>
          <w:szCs w:val="24"/>
        </w:rPr>
        <w:t xml:space="preserve"> </w:t>
      </w:r>
      <w:r w:rsidRPr="00F17A66">
        <w:rPr>
          <w:rFonts w:ascii="Garamond" w:hAnsi="Garamond" w:cs="Times New Roman"/>
          <w:b w:val="0"/>
          <w:bCs w:val="0"/>
          <w:sz w:val="24"/>
          <w:szCs w:val="24"/>
        </w:rPr>
        <w:t>con sede legale i</w:t>
      </w:r>
      <w:r w:rsidR="00B63B93" w:rsidRPr="00F17A66">
        <w:rPr>
          <w:rFonts w:ascii="Garamond" w:hAnsi="Garamond" w:cs="Times New Roman"/>
          <w:b w:val="0"/>
          <w:bCs w:val="0"/>
          <w:sz w:val="24"/>
          <w:szCs w:val="24"/>
        </w:rPr>
        <w:t>n</w:t>
      </w:r>
      <w:r w:rsidRPr="00F17A66">
        <w:rPr>
          <w:rFonts w:ascii="Garamond" w:hAnsi="Garamond" w:cs="Times New Roman"/>
          <w:b w:val="0"/>
          <w:bCs w:val="0"/>
          <w:sz w:val="24"/>
          <w:szCs w:val="24"/>
        </w:rPr>
        <w:t>_</w:t>
      </w:r>
      <w:r w:rsidR="00B63B93" w:rsidRPr="00F17A66">
        <w:rPr>
          <w:rFonts w:ascii="Garamond" w:hAnsi="Garamond" w:cs="Times New Roman"/>
          <w:b w:val="0"/>
          <w:bCs w:val="0"/>
          <w:sz w:val="24"/>
          <w:szCs w:val="24"/>
        </w:rPr>
        <w:t>____</w:t>
      </w:r>
      <w:r w:rsidR="000515A1" w:rsidRPr="00F17A66">
        <w:rPr>
          <w:rFonts w:ascii="Garamond" w:hAnsi="Garamond" w:cs="Times New Roman"/>
          <w:b w:val="0"/>
          <w:bCs w:val="0"/>
          <w:sz w:val="24"/>
          <w:szCs w:val="24"/>
        </w:rPr>
        <w:t>____</w:t>
      </w:r>
      <w:r w:rsidR="00D93C77" w:rsidRPr="00F17A66">
        <w:rPr>
          <w:rFonts w:ascii="Garamond" w:hAnsi="Garamond" w:cs="Times New Roman"/>
          <w:b w:val="0"/>
          <w:bCs w:val="0"/>
          <w:sz w:val="24"/>
          <w:szCs w:val="24"/>
        </w:rPr>
        <w:t>___________</w:t>
      </w:r>
      <w:r w:rsidR="000515A1" w:rsidRPr="00F17A66">
        <w:rPr>
          <w:rFonts w:ascii="Garamond" w:hAnsi="Garamond" w:cs="Times New Roman"/>
          <w:b w:val="0"/>
          <w:bCs w:val="0"/>
          <w:sz w:val="24"/>
          <w:szCs w:val="24"/>
        </w:rPr>
        <w:t>__</w:t>
      </w:r>
      <w:r w:rsidR="00D93C77">
        <w:rPr>
          <w:rFonts w:ascii="Garamond" w:hAnsi="Garamond" w:cs="Times New Roman"/>
          <w:b w:val="0"/>
          <w:bCs w:val="0"/>
          <w:sz w:val="24"/>
          <w:szCs w:val="24"/>
        </w:rPr>
        <w:t xml:space="preserve">, </w:t>
      </w:r>
      <w:r w:rsidR="00501D9F" w:rsidRPr="00F17A66">
        <w:rPr>
          <w:rFonts w:ascii="Garamond" w:hAnsi="Garamond" w:cs="Times New Roman"/>
          <w:b w:val="0"/>
          <w:bCs w:val="0"/>
          <w:sz w:val="24"/>
          <w:szCs w:val="24"/>
        </w:rPr>
        <w:t>C.F.___</w:t>
      </w:r>
      <w:r w:rsidR="00D93C77" w:rsidRPr="00F17A66">
        <w:rPr>
          <w:rFonts w:ascii="Garamond" w:hAnsi="Garamond" w:cs="Times New Roman"/>
          <w:b w:val="0"/>
          <w:bCs w:val="0"/>
          <w:sz w:val="24"/>
          <w:szCs w:val="24"/>
        </w:rPr>
        <w:t>____________</w:t>
      </w:r>
      <w:r w:rsidR="00501D9F" w:rsidRPr="00F17A66">
        <w:rPr>
          <w:rFonts w:ascii="Garamond" w:hAnsi="Garamond" w:cs="Times New Roman"/>
          <w:b w:val="0"/>
          <w:bCs w:val="0"/>
          <w:sz w:val="24"/>
          <w:szCs w:val="24"/>
        </w:rPr>
        <w:t>_</w:t>
      </w:r>
      <w:r w:rsidR="00D93C77">
        <w:rPr>
          <w:rFonts w:ascii="Garamond" w:hAnsi="Garamond" w:cs="Times New Roman"/>
          <w:b w:val="0"/>
          <w:bCs w:val="0"/>
          <w:sz w:val="24"/>
          <w:szCs w:val="24"/>
        </w:rPr>
        <w:t>_</w:t>
      </w:r>
      <w:r w:rsidR="00501D9F" w:rsidRPr="00F17A66">
        <w:rPr>
          <w:rFonts w:ascii="Garamond" w:hAnsi="Garamond" w:cs="Times New Roman"/>
          <w:b w:val="0"/>
          <w:bCs w:val="0"/>
          <w:sz w:val="24"/>
          <w:szCs w:val="24"/>
        </w:rPr>
        <w:t>__</w:t>
      </w:r>
      <w:r w:rsidR="00D93C77">
        <w:rPr>
          <w:rFonts w:ascii="Garamond" w:hAnsi="Garamond" w:cs="Times New Roman"/>
          <w:b w:val="0"/>
          <w:bCs w:val="0"/>
          <w:sz w:val="24"/>
          <w:szCs w:val="24"/>
        </w:rPr>
        <w:t xml:space="preserve">, </w:t>
      </w:r>
      <w:r w:rsidRPr="00F17A66">
        <w:rPr>
          <w:rFonts w:ascii="Garamond" w:hAnsi="Garamond" w:cs="Times New Roman"/>
          <w:b w:val="0"/>
          <w:bCs w:val="0"/>
          <w:sz w:val="24"/>
          <w:szCs w:val="24"/>
        </w:rPr>
        <w:t>P. IVA _</w:t>
      </w:r>
      <w:r w:rsidR="00E23D6C" w:rsidRPr="00F17A66">
        <w:rPr>
          <w:rFonts w:ascii="Garamond" w:hAnsi="Garamond" w:cs="Times New Roman"/>
          <w:b w:val="0"/>
          <w:bCs w:val="0"/>
          <w:sz w:val="24"/>
          <w:szCs w:val="24"/>
        </w:rPr>
        <w:t>______</w:t>
      </w:r>
      <w:r w:rsidRPr="00F17A66">
        <w:rPr>
          <w:rFonts w:ascii="Garamond" w:hAnsi="Garamond" w:cs="Times New Roman"/>
          <w:b w:val="0"/>
          <w:bCs w:val="0"/>
          <w:sz w:val="24"/>
          <w:szCs w:val="24"/>
        </w:rPr>
        <w:t>_______</w:t>
      </w:r>
      <w:r w:rsidR="00B63B93" w:rsidRPr="00F17A66">
        <w:rPr>
          <w:rFonts w:ascii="Garamond" w:hAnsi="Garamond" w:cs="Times New Roman"/>
          <w:b w:val="0"/>
          <w:bCs w:val="0"/>
          <w:sz w:val="24"/>
          <w:szCs w:val="24"/>
        </w:rPr>
        <w:t>_</w:t>
      </w:r>
      <w:r w:rsidRPr="00F17A66">
        <w:rPr>
          <w:rFonts w:ascii="Garamond" w:hAnsi="Garamond" w:cs="Times New Roman"/>
          <w:b w:val="0"/>
          <w:bCs w:val="0"/>
          <w:sz w:val="24"/>
          <w:szCs w:val="24"/>
        </w:rPr>
        <w:t>________</w:t>
      </w:r>
      <w:r w:rsidR="00501D9F" w:rsidRPr="00F17A66">
        <w:rPr>
          <w:rFonts w:ascii="Garamond" w:hAnsi="Garamond" w:cs="Times New Roman"/>
          <w:b w:val="0"/>
          <w:bCs w:val="0"/>
          <w:sz w:val="24"/>
          <w:szCs w:val="24"/>
        </w:rPr>
        <w:t xml:space="preserve">, </w:t>
      </w:r>
      <w:r w:rsidR="0099509F" w:rsidRPr="00F17A66">
        <w:rPr>
          <w:rFonts w:ascii="Garamond" w:hAnsi="Garamond" w:cs="Times New Roman"/>
          <w:b w:val="0"/>
          <w:sz w:val="24"/>
          <w:szCs w:val="24"/>
        </w:rPr>
        <w:t xml:space="preserve">consapevole delle conseguenze penali di dichiarazioni mendaci, falsità in atti o uso di atti falsi, ai sensi dell’art. 76 </w:t>
      </w:r>
      <w:r w:rsidR="00E23D6C" w:rsidRPr="00F17A66">
        <w:rPr>
          <w:rFonts w:ascii="Garamond" w:hAnsi="Garamond" w:cs="Times New Roman"/>
          <w:b w:val="0"/>
          <w:sz w:val="24"/>
          <w:szCs w:val="24"/>
        </w:rPr>
        <w:t>D</w:t>
      </w:r>
      <w:r w:rsidR="0099509F" w:rsidRPr="00F17A66">
        <w:rPr>
          <w:rFonts w:ascii="Garamond" w:hAnsi="Garamond" w:cs="Times New Roman"/>
          <w:b w:val="0"/>
          <w:sz w:val="24"/>
          <w:szCs w:val="24"/>
        </w:rPr>
        <w:t>.</w:t>
      </w:r>
      <w:r w:rsidR="00E23D6C" w:rsidRPr="00F17A66">
        <w:rPr>
          <w:rFonts w:ascii="Garamond" w:hAnsi="Garamond" w:cs="Times New Roman"/>
          <w:b w:val="0"/>
          <w:sz w:val="24"/>
          <w:szCs w:val="24"/>
        </w:rPr>
        <w:t>P</w:t>
      </w:r>
      <w:r w:rsidR="0099509F" w:rsidRPr="00F17A66">
        <w:rPr>
          <w:rFonts w:ascii="Garamond" w:hAnsi="Garamond" w:cs="Times New Roman"/>
          <w:b w:val="0"/>
          <w:sz w:val="24"/>
          <w:szCs w:val="24"/>
        </w:rPr>
        <w:t>.</w:t>
      </w:r>
      <w:r w:rsidR="00E23D6C" w:rsidRPr="00F17A66">
        <w:rPr>
          <w:rFonts w:ascii="Garamond" w:hAnsi="Garamond" w:cs="Times New Roman"/>
          <w:b w:val="0"/>
          <w:sz w:val="24"/>
          <w:szCs w:val="24"/>
        </w:rPr>
        <w:t>R</w:t>
      </w:r>
      <w:r w:rsidR="0099509F" w:rsidRPr="00F17A66">
        <w:rPr>
          <w:rFonts w:ascii="Garamond" w:hAnsi="Garamond" w:cs="Times New Roman"/>
          <w:b w:val="0"/>
          <w:sz w:val="24"/>
          <w:szCs w:val="24"/>
        </w:rPr>
        <w:t>. 445</w:t>
      </w:r>
      <w:r w:rsidR="00E23D6C" w:rsidRPr="00F17A66">
        <w:rPr>
          <w:rFonts w:ascii="Garamond" w:hAnsi="Garamond" w:cs="Times New Roman"/>
          <w:b w:val="0"/>
          <w:sz w:val="24"/>
          <w:szCs w:val="24"/>
        </w:rPr>
        <w:t>/</w:t>
      </w:r>
      <w:r w:rsidR="0099509F" w:rsidRPr="00F17A66">
        <w:rPr>
          <w:rFonts w:ascii="Garamond" w:hAnsi="Garamond" w:cs="Times New Roman"/>
          <w:b w:val="0"/>
          <w:sz w:val="24"/>
          <w:szCs w:val="24"/>
        </w:rPr>
        <w:t>2000</w:t>
      </w:r>
      <w:r w:rsidR="00926CB4" w:rsidRPr="00F17A66">
        <w:rPr>
          <w:rFonts w:ascii="Garamond" w:hAnsi="Garamond" w:cs="Times New Roman"/>
          <w:b w:val="0"/>
          <w:sz w:val="24"/>
          <w:szCs w:val="24"/>
        </w:rPr>
        <w:t>,</w:t>
      </w:r>
      <w:r w:rsidR="007D16D2" w:rsidRPr="00F17A66">
        <w:rPr>
          <w:rFonts w:ascii="Garamond" w:hAnsi="Garamond" w:cs="Times New Roman"/>
          <w:b w:val="0"/>
          <w:sz w:val="24"/>
          <w:szCs w:val="24"/>
        </w:rPr>
        <w:t xml:space="preserve"> </w:t>
      </w:r>
      <w:r w:rsidR="007D16D2" w:rsidRPr="00F17A66">
        <w:rPr>
          <w:rFonts w:ascii="Garamond" w:hAnsi="Garamond" w:cs="Times New Roman"/>
          <w:b w:val="0"/>
          <w:spacing w:val="-3"/>
          <w:sz w:val="24"/>
          <w:szCs w:val="24"/>
        </w:rPr>
        <w:t xml:space="preserve">per quanto gli è dato sapere alla data della </w:t>
      </w:r>
      <w:r w:rsidR="00EF00DB">
        <w:t xml:space="preserve"> </w:t>
      </w:r>
      <w:r w:rsidR="007D16D2" w:rsidRPr="00F17A66">
        <w:rPr>
          <w:rFonts w:ascii="Garamond" w:hAnsi="Garamond" w:cs="Times New Roman"/>
          <w:b w:val="0"/>
          <w:spacing w:val="-3"/>
          <w:sz w:val="24"/>
          <w:szCs w:val="24"/>
        </w:rPr>
        <w:t>presente dichiarazione</w:t>
      </w:r>
      <w:r w:rsidR="0081689F">
        <w:rPr>
          <w:rFonts w:ascii="Garamond" w:hAnsi="Garamond" w:cs="Times New Roman"/>
          <w:b w:val="0"/>
          <w:spacing w:val="-3"/>
          <w:sz w:val="24"/>
          <w:szCs w:val="24"/>
        </w:rPr>
        <w:t>.</w:t>
      </w:r>
    </w:p>
    <w:p w14:paraId="23AC1B48" w14:textId="77777777" w:rsidR="000515A1" w:rsidRPr="00545A42" w:rsidRDefault="000515A1" w:rsidP="000515A1">
      <w:pPr>
        <w:pStyle w:val="Corpotesto"/>
        <w:jc w:val="center"/>
        <w:rPr>
          <w:rFonts w:ascii="Garamond" w:hAnsi="Garamond"/>
          <w:sz w:val="24"/>
          <w:szCs w:val="24"/>
        </w:rPr>
      </w:pPr>
    </w:p>
    <w:p w14:paraId="65ADC4C3" w14:textId="6DF69810" w:rsidR="000515A1" w:rsidRPr="000662AC" w:rsidRDefault="000515A1" w:rsidP="000515A1">
      <w:pPr>
        <w:spacing w:after="240"/>
        <w:jc w:val="center"/>
        <w:rPr>
          <w:rFonts w:ascii="Garamond" w:hAnsi="Garamond" w:cs="Times New Roman"/>
          <w:b/>
          <w:color w:val="000000" w:themeColor="text1"/>
          <w:sz w:val="24"/>
          <w:szCs w:val="24"/>
          <w:highlight w:val="yellow"/>
        </w:rPr>
      </w:pPr>
      <w:r w:rsidRPr="00545A42">
        <w:rPr>
          <w:rFonts w:ascii="Garamond" w:hAnsi="Garamond" w:cs="Times New Roman"/>
          <w:b/>
          <w:color w:val="000000" w:themeColor="text1"/>
          <w:sz w:val="24"/>
          <w:szCs w:val="24"/>
        </w:rPr>
        <w:t>DICHIARA SOTTO LA PROPRIA RESPONSABILITÀ</w:t>
      </w:r>
      <w:r w:rsidR="003B2E4B">
        <w:rPr>
          <w:rStyle w:val="Rimandonotaapidipagina"/>
          <w:rFonts w:ascii="Garamond" w:hAnsi="Garamond" w:cs="Times New Roman"/>
          <w:b/>
          <w:color w:val="000000" w:themeColor="text1"/>
          <w:sz w:val="24"/>
          <w:szCs w:val="24"/>
        </w:rPr>
        <w:footnoteReference w:id="7"/>
      </w:r>
    </w:p>
    <w:p w14:paraId="229CB27B" w14:textId="6F2AD383" w:rsidR="00D61470" w:rsidRPr="008A18E2" w:rsidRDefault="00A01729" w:rsidP="00F630E1">
      <w:pPr>
        <w:numPr>
          <w:ilvl w:val="0"/>
          <w:numId w:val="8"/>
        </w:numPr>
        <w:spacing w:after="240" w:line="360" w:lineRule="auto"/>
        <w:ind w:left="567" w:right="164" w:hanging="283"/>
        <w:jc w:val="both"/>
        <w:rPr>
          <w:rFonts w:ascii="Garamond" w:hAnsi="Garamond" w:cs="Times New Roman"/>
          <w:sz w:val="24"/>
          <w:szCs w:val="24"/>
        </w:rPr>
      </w:pPr>
      <w:r w:rsidRPr="008A18E2">
        <w:rPr>
          <w:rFonts w:ascii="Garamond" w:hAnsi="Garamond" w:cs="Times New Roman"/>
          <w:color w:val="000000" w:themeColor="text1"/>
          <w:sz w:val="24"/>
          <w:szCs w:val="24"/>
        </w:rPr>
        <w:t>che non sussistono</w:t>
      </w:r>
      <w:bookmarkStart w:id="0" w:name="_Hlk181973608"/>
      <w:r w:rsidR="00F630E1">
        <w:rPr>
          <w:rFonts w:ascii="Garamond" w:hAnsi="Garamond" w:cs="Times New Roman"/>
          <w:color w:val="000000" w:themeColor="text1"/>
          <w:sz w:val="24"/>
          <w:szCs w:val="24"/>
        </w:rPr>
        <w:t xml:space="preserve"> situazioni </w:t>
      </w:r>
      <w:r w:rsidR="008600DF" w:rsidRPr="002E7159">
        <w:rPr>
          <w:rFonts w:ascii="Garamond" w:hAnsi="Garamond" w:cs="Times New Roman"/>
          <w:sz w:val="24"/>
          <w:szCs w:val="24"/>
        </w:rPr>
        <w:t>di</w:t>
      </w:r>
      <w:r w:rsidR="008600DF" w:rsidRPr="002E7159">
        <w:rPr>
          <w:rFonts w:ascii="Garamond" w:hAnsi="Garamond" w:cs="Times New Roman"/>
          <w:spacing w:val="-5"/>
          <w:sz w:val="24"/>
          <w:szCs w:val="24"/>
        </w:rPr>
        <w:t xml:space="preserve"> </w:t>
      </w:r>
      <w:r w:rsidR="008600DF" w:rsidRPr="002E7159">
        <w:rPr>
          <w:rFonts w:ascii="Garamond" w:hAnsi="Garamond" w:cs="Times New Roman"/>
          <w:sz w:val="24"/>
          <w:szCs w:val="24"/>
        </w:rPr>
        <w:t>conflitto</w:t>
      </w:r>
      <w:r w:rsidR="008600DF" w:rsidRPr="002E7159">
        <w:rPr>
          <w:rFonts w:ascii="Garamond" w:hAnsi="Garamond" w:cs="Times New Roman"/>
          <w:spacing w:val="-3"/>
          <w:sz w:val="24"/>
          <w:szCs w:val="24"/>
        </w:rPr>
        <w:t xml:space="preserve"> </w:t>
      </w:r>
      <w:r w:rsidR="008600DF" w:rsidRPr="002E7159">
        <w:rPr>
          <w:rFonts w:ascii="Garamond" w:hAnsi="Garamond" w:cs="Times New Roman"/>
          <w:sz w:val="24"/>
          <w:szCs w:val="24"/>
        </w:rPr>
        <w:t>di</w:t>
      </w:r>
      <w:r w:rsidR="008600DF" w:rsidRPr="002E7159">
        <w:rPr>
          <w:rFonts w:ascii="Garamond" w:hAnsi="Garamond" w:cs="Times New Roman"/>
          <w:spacing w:val="-2"/>
          <w:sz w:val="24"/>
          <w:szCs w:val="24"/>
        </w:rPr>
        <w:t xml:space="preserve"> </w:t>
      </w:r>
      <w:r w:rsidR="008600DF" w:rsidRPr="002E7159">
        <w:rPr>
          <w:rFonts w:ascii="Garamond" w:hAnsi="Garamond" w:cs="Times New Roman"/>
          <w:sz w:val="24"/>
          <w:szCs w:val="24"/>
        </w:rPr>
        <w:t>interesse tra il sottoscritto/a e i soggetti dell’Amministrazione indicati</w:t>
      </w:r>
      <w:r w:rsidR="008600DF" w:rsidRPr="002E7159">
        <w:rPr>
          <w:rFonts w:ascii="Garamond" w:hAnsi="Garamond" w:cs="Times New Roman"/>
          <w:color w:val="FF0000"/>
          <w:sz w:val="24"/>
          <w:szCs w:val="24"/>
        </w:rPr>
        <w:t xml:space="preserve"> </w:t>
      </w:r>
      <w:r w:rsidR="008600DF" w:rsidRPr="002E7159">
        <w:rPr>
          <w:rFonts w:ascii="Garamond" w:hAnsi="Garamond" w:cs="Times New Roman"/>
          <w:sz w:val="24"/>
          <w:szCs w:val="24"/>
        </w:rPr>
        <w:t>nell’Avviso/nel Bando</w:t>
      </w:r>
      <w:r w:rsidR="00DF46FD">
        <w:rPr>
          <w:rFonts w:ascii="Garamond" w:hAnsi="Garamond" w:cs="Times New Roman"/>
          <w:sz w:val="24"/>
          <w:szCs w:val="24"/>
        </w:rPr>
        <w:t>/ nella Convenzione/ nell’Accordo</w:t>
      </w:r>
      <w:r w:rsidR="008600DF" w:rsidRPr="002E7159">
        <w:rPr>
          <w:rFonts w:ascii="Garamond" w:hAnsi="Garamond" w:cs="Times New Roman"/>
          <w:sz w:val="24"/>
          <w:szCs w:val="24"/>
        </w:rPr>
        <w:t xml:space="preserve"> PNRR</w:t>
      </w:r>
      <w:r w:rsidR="008600DF">
        <w:rPr>
          <w:rFonts w:ascii="Garamond" w:hAnsi="Garamond" w:cs="Times New Roman"/>
          <w:sz w:val="24"/>
          <w:szCs w:val="24"/>
        </w:rPr>
        <w:t xml:space="preserve">, </w:t>
      </w:r>
      <w:r w:rsidR="008600DF">
        <w:rPr>
          <w:rFonts w:ascii="Garamond" w:hAnsi="Garamond" w:cs="Times New Roman"/>
          <w:color w:val="000000" w:themeColor="text1"/>
          <w:sz w:val="24"/>
          <w:szCs w:val="24"/>
        </w:rPr>
        <w:t>in quanto</w:t>
      </w:r>
      <w:r w:rsidR="00BA57F0">
        <w:rPr>
          <w:rFonts w:ascii="Garamond" w:hAnsi="Garamond" w:cs="Times New Roman"/>
          <w:color w:val="000000" w:themeColor="text1"/>
          <w:sz w:val="24"/>
          <w:szCs w:val="24"/>
        </w:rPr>
        <w:t>:</w:t>
      </w:r>
    </w:p>
    <w:p w14:paraId="0C397419" w14:textId="5CCE8A77" w:rsidR="00B8547D" w:rsidRPr="00F17A66" w:rsidRDefault="001A78BA" w:rsidP="001A78BA">
      <w:pPr>
        <w:pStyle w:val="Paragrafoelenco"/>
        <w:widowControl/>
        <w:numPr>
          <w:ilvl w:val="0"/>
          <w:numId w:val="14"/>
        </w:numPr>
        <w:autoSpaceDE/>
        <w:autoSpaceDN/>
        <w:spacing w:before="0" w:after="120" w:line="259" w:lineRule="auto"/>
        <w:ind w:left="1276" w:hanging="283"/>
        <w:jc w:val="both"/>
        <w:rPr>
          <w:rFonts w:ascii="Garamond" w:hAnsi="Garamond" w:cs="Times New Roman"/>
          <w:sz w:val="24"/>
          <w:szCs w:val="24"/>
        </w:rPr>
      </w:pPr>
      <w:r>
        <w:rPr>
          <w:rFonts w:ascii="Garamond" w:hAnsi="Garamond" w:cs="Times New Roman"/>
          <w:sz w:val="24"/>
          <w:szCs w:val="24"/>
        </w:rPr>
        <w:t>non sussiste</w:t>
      </w:r>
      <w:r w:rsidR="00B8547D" w:rsidRPr="00F17A66">
        <w:rPr>
          <w:rFonts w:ascii="Garamond" w:hAnsi="Garamond" w:cs="Times New Roman"/>
          <w:sz w:val="24"/>
          <w:szCs w:val="24"/>
        </w:rPr>
        <w:t>, direttamente o indirettamente, un interesse finanziario, economico o altro interesse personale;</w:t>
      </w:r>
    </w:p>
    <w:p w14:paraId="132798CF" w14:textId="04DC81FD" w:rsidR="00B8547D" w:rsidRPr="00F17A66" w:rsidRDefault="00B8547D" w:rsidP="001A78BA">
      <w:pPr>
        <w:pStyle w:val="Paragrafoelenco"/>
        <w:widowControl/>
        <w:numPr>
          <w:ilvl w:val="0"/>
          <w:numId w:val="14"/>
        </w:numPr>
        <w:autoSpaceDE/>
        <w:autoSpaceDN/>
        <w:spacing w:before="0" w:after="120" w:line="259" w:lineRule="auto"/>
        <w:ind w:left="1276" w:hanging="283"/>
        <w:jc w:val="both"/>
        <w:rPr>
          <w:rFonts w:ascii="Garamond" w:hAnsi="Garamond" w:cs="Times New Roman"/>
          <w:sz w:val="24"/>
          <w:szCs w:val="24"/>
        </w:rPr>
      </w:pPr>
      <w:r w:rsidRPr="00F17A66">
        <w:rPr>
          <w:rFonts w:ascii="Garamond" w:hAnsi="Garamond" w:cs="Times New Roman"/>
          <w:sz w:val="24"/>
          <w:szCs w:val="24"/>
        </w:rPr>
        <w:t xml:space="preserve">non sussistono interessi propri, ovvero </w:t>
      </w:r>
      <w:r w:rsidR="0016057C">
        <w:rPr>
          <w:rFonts w:ascii="Garamond" w:hAnsi="Garamond" w:cs="Times New Roman"/>
          <w:sz w:val="24"/>
          <w:szCs w:val="24"/>
        </w:rPr>
        <w:t>rapporti di parent</w:t>
      </w:r>
      <w:r w:rsidR="006B6D9C">
        <w:rPr>
          <w:rFonts w:ascii="Garamond" w:hAnsi="Garamond" w:cs="Times New Roman"/>
          <w:sz w:val="24"/>
          <w:szCs w:val="24"/>
        </w:rPr>
        <w:t>e</w:t>
      </w:r>
      <w:r w:rsidR="0016057C">
        <w:rPr>
          <w:rFonts w:ascii="Garamond" w:hAnsi="Garamond" w:cs="Times New Roman"/>
          <w:sz w:val="24"/>
          <w:szCs w:val="24"/>
        </w:rPr>
        <w:t>l</w:t>
      </w:r>
      <w:r w:rsidR="006B6D9C">
        <w:rPr>
          <w:rFonts w:ascii="Garamond" w:hAnsi="Garamond" w:cs="Times New Roman"/>
          <w:sz w:val="24"/>
          <w:szCs w:val="24"/>
        </w:rPr>
        <w:t>a</w:t>
      </w:r>
      <w:r w:rsidR="0016057C">
        <w:rPr>
          <w:rFonts w:ascii="Garamond" w:hAnsi="Garamond" w:cs="Times New Roman"/>
          <w:sz w:val="24"/>
          <w:szCs w:val="24"/>
        </w:rPr>
        <w:t xml:space="preserve"> o di coniugio</w:t>
      </w:r>
      <w:r w:rsidR="006B6D9C">
        <w:rPr>
          <w:rFonts w:ascii="Garamond" w:hAnsi="Garamond" w:cs="Times New Roman"/>
          <w:sz w:val="24"/>
          <w:szCs w:val="24"/>
        </w:rPr>
        <w:t xml:space="preserve"> (</w:t>
      </w:r>
      <w:r w:rsidR="008C1D9D" w:rsidRPr="008C1D9D">
        <w:rPr>
          <w:rFonts w:ascii="Garamond" w:hAnsi="Garamond" w:cs="Times New Roman"/>
          <w:i/>
          <w:iCs/>
          <w:sz w:val="24"/>
          <w:szCs w:val="24"/>
        </w:rPr>
        <w:t>o</w:t>
      </w:r>
      <w:r w:rsidR="008C1D9D">
        <w:rPr>
          <w:rFonts w:ascii="Garamond" w:hAnsi="Garamond" w:cs="Times New Roman"/>
          <w:sz w:val="24"/>
          <w:szCs w:val="24"/>
        </w:rPr>
        <w:t xml:space="preserve"> </w:t>
      </w:r>
      <w:r w:rsidR="006B6D9C" w:rsidRPr="006B6D9C">
        <w:rPr>
          <w:rFonts w:ascii="Garamond" w:hAnsi="Garamond" w:cs="Times New Roman"/>
          <w:i/>
          <w:iCs/>
          <w:sz w:val="24"/>
          <w:szCs w:val="24"/>
        </w:rPr>
        <w:t>altro</w:t>
      </w:r>
      <w:r w:rsidR="006B6D9C">
        <w:rPr>
          <w:rFonts w:ascii="Garamond" w:hAnsi="Garamond" w:cs="Times New Roman"/>
          <w:sz w:val="24"/>
          <w:szCs w:val="24"/>
        </w:rPr>
        <w:t>);</w:t>
      </w:r>
    </w:p>
    <w:p w14:paraId="510AC11F" w14:textId="77777777" w:rsidR="00B8547D" w:rsidRPr="00F17A66" w:rsidRDefault="00B8547D" w:rsidP="00F630E1">
      <w:pPr>
        <w:pStyle w:val="Paragrafoelenco"/>
        <w:widowControl/>
        <w:numPr>
          <w:ilvl w:val="0"/>
          <w:numId w:val="15"/>
        </w:numPr>
        <w:autoSpaceDE/>
        <w:autoSpaceDN/>
        <w:spacing w:before="0" w:after="120" w:line="259" w:lineRule="auto"/>
        <w:ind w:left="1276" w:hanging="283"/>
        <w:jc w:val="both"/>
        <w:rPr>
          <w:rFonts w:ascii="Garamond" w:hAnsi="Garamond" w:cs="Times New Roman"/>
          <w:sz w:val="24"/>
          <w:szCs w:val="24"/>
        </w:rPr>
      </w:pPr>
      <w:r w:rsidRPr="00F17A66">
        <w:rPr>
          <w:rFonts w:ascii="Garamond" w:hAnsi="Garamond" w:cs="Times New Roman"/>
          <w:sz w:val="24"/>
          <w:szCs w:val="24"/>
        </w:rPr>
        <w:t>di non essere stato condannato, anche con sentenza non passata in giudicato, per i reati previsti nel capo I del titolo II del libro secondo del Codice penale;</w:t>
      </w:r>
    </w:p>
    <w:p w14:paraId="249FA312" w14:textId="17AEB1BD" w:rsidR="00B8547D" w:rsidRPr="00F17A66" w:rsidRDefault="00B8547D" w:rsidP="00F630E1">
      <w:pPr>
        <w:pStyle w:val="Paragrafoelenco"/>
        <w:widowControl/>
        <w:numPr>
          <w:ilvl w:val="0"/>
          <w:numId w:val="15"/>
        </w:numPr>
        <w:autoSpaceDE/>
        <w:autoSpaceDN/>
        <w:spacing w:before="0" w:after="120" w:line="259" w:lineRule="auto"/>
        <w:ind w:left="1276" w:hanging="283"/>
        <w:jc w:val="both"/>
        <w:rPr>
          <w:rFonts w:ascii="Garamond" w:hAnsi="Garamond" w:cs="Times New Roman"/>
          <w:sz w:val="24"/>
          <w:szCs w:val="24"/>
        </w:rPr>
      </w:pPr>
      <w:r w:rsidRPr="00F17A66">
        <w:rPr>
          <w:rFonts w:ascii="Garamond" w:hAnsi="Garamond" w:cs="Times New Roman"/>
          <w:sz w:val="24"/>
          <w:szCs w:val="24"/>
        </w:rPr>
        <w:t xml:space="preserve">di non </w:t>
      </w:r>
      <w:bookmarkStart w:id="1" w:name="_Hlk113968265"/>
      <w:r w:rsidRPr="00F17A66">
        <w:rPr>
          <w:rFonts w:ascii="Garamond" w:hAnsi="Garamond" w:cs="Times New Roman"/>
          <w:sz w:val="24"/>
          <w:szCs w:val="24"/>
        </w:rPr>
        <w:t>incorrere</w:t>
      </w:r>
      <w:bookmarkEnd w:id="1"/>
      <w:r w:rsidRPr="00F17A66">
        <w:rPr>
          <w:rFonts w:ascii="Garamond" w:hAnsi="Garamond" w:cs="Times New Roman"/>
          <w:sz w:val="24"/>
          <w:szCs w:val="24"/>
        </w:rPr>
        <w:t xml:space="preserve"> nelle condizioni di incompatibilità di cui alla Legge Anticorruzione (L. n. 190/2012), al </w:t>
      </w:r>
      <w:r w:rsidR="00E21DA8" w:rsidRPr="00F17A66">
        <w:rPr>
          <w:rFonts w:ascii="Garamond" w:hAnsi="Garamond" w:cs="Times New Roman"/>
          <w:sz w:val="24"/>
          <w:szCs w:val="24"/>
        </w:rPr>
        <w:t>D.lgs.</w:t>
      </w:r>
      <w:r w:rsidRPr="00F17A66">
        <w:rPr>
          <w:rFonts w:ascii="Garamond" w:hAnsi="Garamond" w:cs="Times New Roman"/>
          <w:sz w:val="24"/>
          <w:szCs w:val="24"/>
        </w:rPr>
        <w:t xml:space="preserve"> n. 39/2013 e</w:t>
      </w:r>
      <w:r w:rsidR="00AE2A84" w:rsidRPr="00F17A66">
        <w:rPr>
          <w:rFonts w:ascii="Garamond" w:hAnsi="Garamond" w:cs="Times New Roman"/>
          <w:sz w:val="24"/>
          <w:szCs w:val="24"/>
        </w:rPr>
        <w:t xml:space="preserve"> al Codice degli appalti</w:t>
      </w:r>
      <w:r w:rsidR="00716743" w:rsidRPr="00F17A66">
        <w:rPr>
          <w:rFonts w:ascii="Garamond" w:hAnsi="Garamond" w:cs="Times New Roman"/>
          <w:sz w:val="24"/>
          <w:szCs w:val="24"/>
        </w:rPr>
        <w:t xml:space="preserve"> (</w:t>
      </w:r>
      <w:r w:rsidRPr="00F17A66">
        <w:rPr>
          <w:rFonts w:ascii="Garamond" w:hAnsi="Garamond" w:cs="Times New Roman"/>
          <w:sz w:val="24"/>
          <w:szCs w:val="24"/>
        </w:rPr>
        <w:t>art.42 del D.lgs.50/2016</w:t>
      </w:r>
      <w:r w:rsidR="00716743" w:rsidRPr="00F17A66">
        <w:rPr>
          <w:rFonts w:ascii="Garamond" w:hAnsi="Garamond" w:cs="Times New Roman"/>
          <w:sz w:val="24"/>
          <w:szCs w:val="24"/>
        </w:rPr>
        <w:t xml:space="preserve"> e art.16 del D.lgs.</w:t>
      </w:r>
      <w:r w:rsidR="006A05F6" w:rsidRPr="00F17A66">
        <w:rPr>
          <w:rFonts w:ascii="Garamond" w:hAnsi="Garamond" w:cs="Times New Roman"/>
          <w:sz w:val="24"/>
          <w:szCs w:val="24"/>
        </w:rPr>
        <w:t xml:space="preserve"> 36/2023)</w:t>
      </w:r>
      <w:r w:rsidRPr="00F17A66">
        <w:rPr>
          <w:rFonts w:ascii="Garamond" w:hAnsi="Garamond" w:cs="Times New Roman"/>
          <w:sz w:val="24"/>
          <w:szCs w:val="24"/>
        </w:rPr>
        <w:t>;</w:t>
      </w:r>
    </w:p>
    <w:p w14:paraId="1B3FB718" w14:textId="77777777" w:rsidR="00B8547D" w:rsidRPr="00F17A66" w:rsidRDefault="00B8547D" w:rsidP="00F630E1">
      <w:pPr>
        <w:pStyle w:val="Paragrafoelenco"/>
        <w:widowControl/>
        <w:numPr>
          <w:ilvl w:val="0"/>
          <w:numId w:val="15"/>
        </w:numPr>
        <w:autoSpaceDE/>
        <w:autoSpaceDN/>
        <w:spacing w:before="0" w:after="120" w:line="259" w:lineRule="auto"/>
        <w:ind w:left="1276" w:hanging="283"/>
        <w:jc w:val="both"/>
        <w:rPr>
          <w:rFonts w:ascii="Garamond" w:hAnsi="Garamond" w:cs="Times New Roman"/>
          <w:sz w:val="24"/>
          <w:szCs w:val="24"/>
        </w:rPr>
      </w:pPr>
      <w:r w:rsidRPr="00F17A66">
        <w:rPr>
          <w:rFonts w:ascii="Garamond" w:hAnsi="Garamond" w:cs="Times New Roman"/>
          <w:sz w:val="24"/>
          <w:szCs w:val="24"/>
        </w:rPr>
        <w:t>di astenersi da qualsiasi decisione in caso di sopravvenienza di un conflitto di interessi, anche solo potenziale, effettuando le opportune segnalazioni ai vertici dell’Amministrazione per l’adozione dei necessari provvedimenti;</w:t>
      </w:r>
    </w:p>
    <w:p w14:paraId="765FC71E" w14:textId="77777777" w:rsidR="00B8547D" w:rsidRPr="00F17A66" w:rsidRDefault="00B8547D" w:rsidP="00F630E1">
      <w:pPr>
        <w:pStyle w:val="Paragrafoelenco"/>
        <w:widowControl/>
        <w:numPr>
          <w:ilvl w:val="0"/>
          <w:numId w:val="15"/>
        </w:numPr>
        <w:autoSpaceDE/>
        <w:autoSpaceDN/>
        <w:spacing w:before="0" w:after="120" w:line="259" w:lineRule="auto"/>
        <w:ind w:left="1276" w:hanging="283"/>
        <w:jc w:val="both"/>
        <w:rPr>
          <w:rFonts w:ascii="Garamond" w:hAnsi="Garamond" w:cs="Times New Roman"/>
          <w:sz w:val="24"/>
          <w:szCs w:val="24"/>
        </w:rPr>
      </w:pPr>
      <w:r w:rsidRPr="00F17A66">
        <w:rPr>
          <w:rFonts w:ascii="Garamond" w:hAnsi="Garamond" w:cs="Times New Roman"/>
          <w:sz w:val="24"/>
          <w:szCs w:val="24"/>
        </w:rPr>
        <w:t>di impegnarsi a mantenere riservati tutti i dati e le informazioni di cui in possesso in ragione delle attività svolte, a non divulgarli e a non farne un uso illecito;</w:t>
      </w:r>
    </w:p>
    <w:p w14:paraId="5366BAF7" w14:textId="4C6551D6" w:rsidR="00B8547D" w:rsidRPr="00F17A66" w:rsidRDefault="00B8547D" w:rsidP="00F630E1">
      <w:pPr>
        <w:widowControl/>
        <w:numPr>
          <w:ilvl w:val="0"/>
          <w:numId w:val="15"/>
        </w:numPr>
        <w:autoSpaceDE/>
        <w:autoSpaceDN/>
        <w:spacing w:after="240"/>
        <w:ind w:left="1276" w:hanging="283"/>
        <w:jc w:val="both"/>
        <w:rPr>
          <w:rFonts w:ascii="Garamond" w:hAnsi="Garamond" w:cs="Times New Roman"/>
          <w:sz w:val="24"/>
          <w:szCs w:val="24"/>
        </w:rPr>
      </w:pPr>
      <w:r w:rsidRPr="00F17A66">
        <w:rPr>
          <w:rFonts w:ascii="Garamond" w:hAnsi="Garamond" w:cs="Times New Roman"/>
          <w:sz w:val="24"/>
          <w:szCs w:val="24"/>
        </w:rPr>
        <w:lastRenderedPageBreak/>
        <w:t>di essere a conoscenza del Piano Triennale di prevenzione della corruzione e della trasparenza (PTPCT)</w:t>
      </w:r>
      <w:r w:rsidR="004D7C78" w:rsidRPr="00F17A66">
        <w:rPr>
          <w:rFonts w:ascii="Garamond" w:hAnsi="Garamond" w:cs="Times New Roman"/>
          <w:sz w:val="24"/>
          <w:szCs w:val="24"/>
        </w:rPr>
        <w:t>/</w:t>
      </w:r>
      <w:r w:rsidR="009001E7" w:rsidRPr="00F17A66">
        <w:rPr>
          <w:rFonts w:ascii="Garamond" w:hAnsi="Garamond" w:cs="Times New Roman"/>
          <w:sz w:val="24"/>
          <w:szCs w:val="24"/>
        </w:rPr>
        <w:t>Piano integrato di attività e organizzazione (</w:t>
      </w:r>
      <w:r w:rsidR="00E17C1B" w:rsidRPr="00F17A66">
        <w:rPr>
          <w:rFonts w:ascii="Garamond" w:hAnsi="Garamond" w:cs="Times New Roman"/>
          <w:sz w:val="24"/>
          <w:szCs w:val="24"/>
        </w:rPr>
        <w:t xml:space="preserve">PIAO) </w:t>
      </w:r>
      <w:r w:rsidR="00E17C1B">
        <w:rPr>
          <w:rFonts w:ascii="Garamond" w:hAnsi="Garamond" w:cs="Times New Roman"/>
          <w:sz w:val="24"/>
          <w:szCs w:val="24"/>
        </w:rPr>
        <w:t>della</w:t>
      </w:r>
      <w:r w:rsidR="005A2637">
        <w:rPr>
          <w:rFonts w:ascii="Garamond" w:hAnsi="Garamond" w:cs="Times New Roman"/>
          <w:sz w:val="24"/>
          <w:szCs w:val="24"/>
        </w:rPr>
        <w:t xml:space="preserve"> </w:t>
      </w:r>
      <w:r w:rsidR="005A2637" w:rsidRPr="005A2637">
        <w:rPr>
          <w:rFonts w:ascii="Garamond" w:hAnsi="Garamond" w:cs="Times New Roman"/>
          <w:sz w:val="24"/>
          <w:szCs w:val="24"/>
        </w:rPr>
        <w:t>Presidenza del Consiglio dei ministri approvato con decreto del Presidente del Consiglio dei Ministri 11 febbraio 2025 di approvazione del PIAO 2025-2027</w:t>
      </w:r>
      <w:r w:rsidRPr="00F17A66">
        <w:rPr>
          <w:rFonts w:ascii="Garamond" w:hAnsi="Garamond" w:cs="Times New Roman"/>
          <w:sz w:val="24"/>
          <w:szCs w:val="24"/>
        </w:rPr>
        <w:t>;</w:t>
      </w:r>
    </w:p>
    <w:bookmarkEnd w:id="0"/>
    <w:p w14:paraId="4DEA713A" w14:textId="1FCD1CA1" w:rsidR="00A32D5C" w:rsidRPr="00A171C9" w:rsidRDefault="008A18E2" w:rsidP="00A171C9">
      <w:pPr>
        <w:numPr>
          <w:ilvl w:val="0"/>
          <w:numId w:val="8"/>
        </w:numPr>
        <w:spacing w:after="240" w:line="360" w:lineRule="auto"/>
        <w:ind w:left="567" w:right="164" w:hanging="283"/>
        <w:jc w:val="both"/>
        <w:rPr>
          <w:rFonts w:ascii="Garamond" w:hAnsi="Garamond" w:cs="Times New Roman"/>
          <w:sz w:val="24"/>
          <w:szCs w:val="24"/>
        </w:rPr>
      </w:pPr>
      <w:r w:rsidRPr="002E7159">
        <w:rPr>
          <w:rFonts w:ascii="Garamond" w:hAnsi="Garamond" w:cs="Times New Roman"/>
          <w:color w:val="000000" w:themeColor="text1"/>
          <w:sz w:val="24"/>
          <w:szCs w:val="24"/>
        </w:rPr>
        <w:t xml:space="preserve">che sussistono </w:t>
      </w:r>
      <w:r w:rsidRPr="002E7159">
        <w:rPr>
          <w:rFonts w:ascii="Garamond" w:hAnsi="Garamond" w:cs="Times New Roman"/>
          <w:sz w:val="24"/>
          <w:szCs w:val="24"/>
        </w:rPr>
        <w:t>(</w:t>
      </w:r>
      <w:r w:rsidRPr="002E7159">
        <w:rPr>
          <w:rFonts w:ascii="Garamond" w:hAnsi="Garamond" w:cs="Times New Roman"/>
          <w:i/>
          <w:iCs/>
          <w:sz w:val="24"/>
          <w:szCs w:val="24"/>
        </w:rPr>
        <w:t>cfr</w:t>
      </w:r>
      <w:r w:rsidRPr="002E7159">
        <w:rPr>
          <w:rFonts w:ascii="Garamond" w:hAnsi="Garamond" w:cs="Times New Roman"/>
          <w:sz w:val="24"/>
          <w:szCs w:val="24"/>
        </w:rPr>
        <w:t>. Tabella 1)</w:t>
      </w:r>
      <w:r w:rsidRPr="002E7159">
        <w:rPr>
          <w:rFonts w:ascii="Garamond" w:hAnsi="Garamond" w:cs="Times New Roman"/>
          <w:color w:val="000000" w:themeColor="text1"/>
          <w:sz w:val="24"/>
          <w:szCs w:val="24"/>
        </w:rPr>
        <w:t xml:space="preserve"> </w:t>
      </w:r>
      <w:r w:rsidRPr="002E7159">
        <w:rPr>
          <w:rFonts w:ascii="Garamond" w:hAnsi="Garamond" w:cs="Times New Roman"/>
          <w:sz w:val="24"/>
          <w:szCs w:val="24"/>
        </w:rPr>
        <w:t>situazioni,</w:t>
      </w:r>
      <w:r w:rsidRPr="002E7159">
        <w:rPr>
          <w:rFonts w:ascii="Garamond" w:hAnsi="Garamond" w:cs="Times New Roman"/>
          <w:spacing w:val="-2"/>
          <w:sz w:val="24"/>
          <w:szCs w:val="24"/>
        </w:rPr>
        <w:t xml:space="preserve"> </w:t>
      </w:r>
      <w:r w:rsidRPr="002E7159">
        <w:rPr>
          <w:rFonts w:ascii="Garamond" w:hAnsi="Garamond" w:cs="Times New Roman"/>
          <w:sz w:val="24"/>
          <w:szCs w:val="24"/>
        </w:rPr>
        <w:t>anche</w:t>
      </w:r>
      <w:r w:rsidRPr="002E7159">
        <w:rPr>
          <w:rFonts w:ascii="Garamond" w:hAnsi="Garamond" w:cs="Times New Roman"/>
          <w:spacing w:val="-2"/>
          <w:sz w:val="24"/>
          <w:szCs w:val="24"/>
        </w:rPr>
        <w:t xml:space="preserve"> </w:t>
      </w:r>
      <w:r w:rsidRPr="002E7159">
        <w:rPr>
          <w:rFonts w:ascii="Garamond" w:hAnsi="Garamond" w:cs="Times New Roman"/>
          <w:sz w:val="24"/>
          <w:szCs w:val="24"/>
        </w:rPr>
        <w:t>potenziali,</w:t>
      </w:r>
      <w:r w:rsidRPr="002E7159">
        <w:rPr>
          <w:rFonts w:ascii="Garamond" w:hAnsi="Garamond" w:cs="Times New Roman"/>
          <w:spacing w:val="-4"/>
          <w:sz w:val="24"/>
          <w:szCs w:val="24"/>
        </w:rPr>
        <w:t xml:space="preserve"> </w:t>
      </w:r>
      <w:r w:rsidRPr="002E7159">
        <w:rPr>
          <w:rFonts w:ascii="Garamond" w:hAnsi="Garamond" w:cs="Times New Roman"/>
          <w:sz w:val="24"/>
          <w:szCs w:val="24"/>
        </w:rPr>
        <w:t>di</w:t>
      </w:r>
      <w:r w:rsidRPr="002E7159">
        <w:rPr>
          <w:rFonts w:ascii="Garamond" w:hAnsi="Garamond" w:cs="Times New Roman"/>
          <w:spacing w:val="-5"/>
          <w:sz w:val="24"/>
          <w:szCs w:val="24"/>
        </w:rPr>
        <w:t xml:space="preserve"> </w:t>
      </w:r>
      <w:r w:rsidRPr="002E7159">
        <w:rPr>
          <w:rFonts w:ascii="Garamond" w:hAnsi="Garamond" w:cs="Times New Roman"/>
          <w:sz w:val="24"/>
          <w:szCs w:val="24"/>
        </w:rPr>
        <w:t>conflitto</w:t>
      </w:r>
      <w:r w:rsidRPr="002E7159">
        <w:rPr>
          <w:rFonts w:ascii="Garamond" w:hAnsi="Garamond" w:cs="Times New Roman"/>
          <w:spacing w:val="-3"/>
          <w:sz w:val="24"/>
          <w:szCs w:val="24"/>
        </w:rPr>
        <w:t xml:space="preserve"> </w:t>
      </w:r>
      <w:r w:rsidRPr="002E7159">
        <w:rPr>
          <w:rFonts w:ascii="Garamond" w:hAnsi="Garamond" w:cs="Times New Roman"/>
          <w:sz w:val="24"/>
          <w:szCs w:val="24"/>
        </w:rPr>
        <w:t>di</w:t>
      </w:r>
      <w:r w:rsidRPr="002E7159">
        <w:rPr>
          <w:rFonts w:ascii="Garamond" w:hAnsi="Garamond" w:cs="Times New Roman"/>
          <w:spacing w:val="-2"/>
          <w:sz w:val="24"/>
          <w:szCs w:val="24"/>
        </w:rPr>
        <w:t xml:space="preserve"> </w:t>
      </w:r>
      <w:r w:rsidRPr="002E7159">
        <w:rPr>
          <w:rFonts w:ascii="Garamond" w:hAnsi="Garamond" w:cs="Times New Roman"/>
          <w:sz w:val="24"/>
          <w:szCs w:val="24"/>
        </w:rPr>
        <w:t>interesse tra il sottoscritto/a e i soggetti dell’Amministrazione indicati</w:t>
      </w:r>
      <w:r w:rsidRPr="002E7159">
        <w:rPr>
          <w:rFonts w:ascii="Garamond" w:hAnsi="Garamond" w:cs="Times New Roman"/>
          <w:color w:val="FF0000"/>
          <w:sz w:val="24"/>
          <w:szCs w:val="24"/>
        </w:rPr>
        <w:t xml:space="preserve"> </w:t>
      </w:r>
      <w:bookmarkStart w:id="2" w:name="_Hlk119357354"/>
      <w:r w:rsidR="008F01DA" w:rsidRPr="002E7159">
        <w:rPr>
          <w:rFonts w:ascii="Garamond" w:hAnsi="Garamond" w:cs="Times New Roman"/>
          <w:sz w:val="24"/>
          <w:szCs w:val="24"/>
        </w:rPr>
        <w:t>nell’Avviso/nel Bando</w:t>
      </w:r>
      <w:r w:rsidR="008F01DA">
        <w:rPr>
          <w:rFonts w:ascii="Garamond" w:hAnsi="Garamond" w:cs="Times New Roman"/>
          <w:sz w:val="24"/>
          <w:szCs w:val="24"/>
        </w:rPr>
        <w:t>/ nella Convenzione/ nell’Accordo</w:t>
      </w:r>
      <w:r w:rsidR="008F01DA" w:rsidRPr="002E7159">
        <w:rPr>
          <w:rFonts w:ascii="Garamond" w:hAnsi="Garamond" w:cs="Times New Roman"/>
          <w:sz w:val="24"/>
          <w:szCs w:val="24"/>
        </w:rPr>
        <w:t xml:space="preserve"> </w:t>
      </w:r>
      <w:r w:rsidRPr="002E7159">
        <w:rPr>
          <w:rFonts w:ascii="Garamond" w:hAnsi="Garamond" w:cs="Times New Roman"/>
          <w:sz w:val="24"/>
          <w:szCs w:val="24"/>
        </w:rPr>
        <w:t>PNRR</w:t>
      </w:r>
      <w:bookmarkEnd w:id="2"/>
      <w:r w:rsidR="0044381D">
        <w:rPr>
          <w:rFonts w:ascii="Garamond" w:hAnsi="Garamond" w:cs="Times New Roman"/>
          <w:sz w:val="24"/>
          <w:szCs w:val="24"/>
        </w:rPr>
        <w:t>.</w:t>
      </w:r>
    </w:p>
    <w:p w14:paraId="24CD8089" w14:textId="19E87714" w:rsidR="00341A81" w:rsidRPr="00F17A66" w:rsidRDefault="00395F4E" w:rsidP="009D30E6">
      <w:pPr>
        <w:pStyle w:val="Corpotesto"/>
        <w:spacing w:before="1" w:line="360" w:lineRule="auto"/>
        <w:jc w:val="both"/>
        <w:rPr>
          <w:rFonts w:ascii="Garamond" w:hAnsi="Garamond" w:cs="Times New Roman"/>
          <w:sz w:val="24"/>
          <w:szCs w:val="24"/>
        </w:rPr>
      </w:pPr>
      <w:r w:rsidRPr="00F17A66">
        <w:rPr>
          <w:rFonts w:ascii="Garamond" w:hAnsi="Garamond" w:cs="Times New Roman"/>
          <w:sz w:val="24"/>
          <w:szCs w:val="24"/>
        </w:rPr>
        <w:t xml:space="preserve">Il/La sottoscritto/a si impegna, altresì, a comunicare </w:t>
      </w:r>
      <w:r w:rsidR="00E25A66" w:rsidRPr="00F17A66">
        <w:rPr>
          <w:rFonts w:ascii="Garamond" w:hAnsi="Garamond" w:cs="Times New Roman"/>
          <w:sz w:val="24"/>
          <w:szCs w:val="24"/>
        </w:rPr>
        <w:t xml:space="preserve">tempestivamente, entro la data di chiusura della procedura selettiva, </w:t>
      </w:r>
      <w:r w:rsidRPr="00F17A66">
        <w:rPr>
          <w:rFonts w:ascii="Garamond" w:hAnsi="Garamond" w:cs="Times New Roman"/>
          <w:sz w:val="24"/>
          <w:szCs w:val="24"/>
        </w:rPr>
        <w:t>l’</w:t>
      </w:r>
      <w:r w:rsidR="00E25A66" w:rsidRPr="00F17A66">
        <w:rPr>
          <w:rFonts w:ascii="Garamond" w:hAnsi="Garamond" w:cs="Times New Roman"/>
          <w:sz w:val="24"/>
          <w:szCs w:val="24"/>
        </w:rPr>
        <w:t xml:space="preserve">eventuale </w:t>
      </w:r>
      <w:r w:rsidRPr="00F17A66">
        <w:rPr>
          <w:rFonts w:ascii="Garamond" w:hAnsi="Garamond" w:cs="Times New Roman"/>
          <w:sz w:val="24"/>
          <w:szCs w:val="24"/>
        </w:rPr>
        <w:t>variazion</w:t>
      </w:r>
      <w:r w:rsidR="00E25A66" w:rsidRPr="00F17A66">
        <w:rPr>
          <w:rFonts w:ascii="Garamond" w:hAnsi="Garamond" w:cs="Times New Roman"/>
          <w:sz w:val="24"/>
          <w:szCs w:val="24"/>
        </w:rPr>
        <w:t>e</w:t>
      </w:r>
      <w:r w:rsidRPr="00F17A66">
        <w:rPr>
          <w:rFonts w:ascii="Garamond" w:hAnsi="Garamond" w:cs="Times New Roman"/>
          <w:spacing w:val="18"/>
          <w:sz w:val="24"/>
          <w:szCs w:val="24"/>
        </w:rPr>
        <w:t xml:space="preserve"> </w:t>
      </w:r>
      <w:r w:rsidRPr="00F17A66">
        <w:rPr>
          <w:rFonts w:ascii="Garamond" w:hAnsi="Garamond" w:cs="Times New Roman"/>
          <w:sz w:val="24"/>
          <w:szCs w:val="24"/>
        </w:rPr>
        <w:t>del</w:t>
      </w:r>
      <w:r w:rsidRPr="00F17A66">
        <w:rPr>
          <w:rFonts w:ascii="Garamond" w:hAnsi="Garamond" w:cs="Times New Roman"/>
          <w:spacing w:val="19"/>
          <w:sz w:val="24"/>
          <w:szCs w:val="24"/>
        </w:rPr>
        <w:t xml:space="preserve"> </w:t>
      </w:r>
      <w:r w:rsidRPr="00F17A66">
        <w:rPr>
          <w:rFonts w:ascii="Garamond" w:hAnsi="Garamond" w:cs="Times New Roman"/>
          <w:sz w:val="24"/>
          <w:szCs w:val="24"/>
        </w:rPr>
        <w:t>contenuto</w:t>
      </w:r>
      <w:r w:rsidRPr="00F17A66">
        <w:rPr>
          <w:rFonts w:ascii="Garamond" w:hAnsi="Garamond" w:cs="Times New Roman"/>
          <w:spacing w:val="20"/>
          <w:sz w:val="24"/>
          <w:szCs w:val="24"/>
        </w:rPr>
        <w:t xml:space="preserve"> </w:t>
      </w:r>
      <w:r w:rsidRPr="00F17A66">
        <w:rPr>
          <w:rFonts w:ascii="Garamond" w:hAnsi="Garamond" w:cs="Times New Roman"/>
          <w:sz w:val="24"/>
          <w:szCs w:val="24"/>
        </w:rPr>
        <w:t>della presente</w:t>
      </w:r>
      <w:r w:rsidRPr="00F17A66">
        <w:rPr>
          <w:rFonts w:ascii="Garamond" w:hAnsi="Garamond" w:cs="Times New Roman"/>
          <w:spacing w:val="-3"/>
          <w:sz w:val="24"/>
          <w:szCs w:val="24"/>
        </w:rPr>
        <w:t xml:space="preserve"> </w:t>
      </w:r>
      <w:r w:rsidRPr="00F17A66">
        <w:rPr>
          <w:rFonts w:ascii="Garamond" w:hAnsi="Garamond" w:cs="Times New Roman"/>
          <w:sz w:val="24"/>
          <w:szCs w:val="24"/>
        </w:rPr>
        <w:t>dichiarazione</w:t>
      </w:r>
      <w:r w:rsidRPr="00F17A66">
        <w:rPr>
          <w:rFonts w:ascii="Garamond" w:hAnsi="Garamond" w:cs="Times New Roman"/>
          <w:spacing w:val="-2"/>
          <w:sz w:val="24"/>
          <w:szCs w:val="24"/>
        </w:rPr>
        <w:t xml:space="preserve"> </w:t>
      </w:r>
      <w:r w:rsidRPr="00F17A66">
        <w:rPr>
          <w:rFonts w:ascii="Garamond" w:hAnsi="Garamond" w:cs="Times New Roman"/>
          <w:sz w:val="24"/>
          <w:szCs w:val="24"/>
        </w:rPr>
        <w:t>e</w:t>
      </w:r>
      <w:r w:rsidRPr="00F17A66">
        <w:rPr>
          <w:rFonts w:ascii="Garamond" w:hAnsi="Garamond" w:cs="Times New Roman"/>
          <w:spacing w:val="1"/>
          <w:sz w:val="24"/>
          <w:szCs w:val="24"/>
        </w:rPr>
        <w:t xml:space="preserve"> </w:t>
      </w:r>
      <w:r w:rsidRPr="00F17A66">
        <w:rPr>
          <w:rFonts w:ascii="Garamond" w:hAnsi="Garamond" w:cs="Times New Roman"/>
          <w:sz w:val="24"/>
          <w:szCs w:val="24"/>
        </w:rPr>
        <w:t>a</w:t>
      </w:r>
      <w:r w:rsidRPr="00F17A66">
        <w:rPr>
          <w:rFonts w:ascii="Garamond" w:hAnsi="Garamond" w:cs="Times New Roman"/>
          <w:spacing w:val="-5"/>
          <w:sz w:val="24"/>
          <w:szCs w:val="24"/>
        </w:rPr>
        <w:t xml:space="preserve"> </w:t>
      </w:r>
      <w:r w:rsidRPr="00F17A66">
        <w:rPr>
          <w:rFonts w:ascii="Garamond" w:hAnsi="Garamond" w:cs="Times New Roman"/>
          <w:sz w:val="24"/>
          <w:szCs w:val="24"/>
        </w:rPr>
        <w:t>rendere</w:t>
      </w:r>
      <w:r w:rsidR="00E25A66" w:rsidRPr="00F17A66">
        <w:rPr>
          <w:rFonts w:ascii="Garamond" w:hAnsi="Garamond" w:cs="Times New Roman"/>
          <w:sz w:val="24"/>
          <w:szCs w:val="24"/>
        </w:rPr>
        <w:t>,</w:t>
      </w:r>
      <w:r w:rsidRPr="00F17A66">
        <w:rPr>
          <w:rFonts w:ascii="Garamond" w:hAnsi="Garamond" w:cs="Times New Roman"/>
          <w:spacing w:val="1"/>
          <w:sz w:val="24"/>
          <w:szCs w:val="24"/>
        </w:rPr>
        <w:t xml:space="preserve"> </w:t>
      </w:r>
      <w:r w:rsidRPr="00F17A66">
        <w:rPr>
          <w:rFonts w:ascii="Garamond" w:hAnsi="Garamond" w:cs="Times New Roman"/>
          <w:sz w:val="24"/>
          <w:szCs w:val="24"/>
        </w:rPr>
        <w:t>nel</w:t>
      </w:r>
      <w:r w:rsidRPr="00F17A66">
        <w:rPr>
          <w:rFonts w:ascii="Garamond" w:hAnsi="Garamond" w:cs="Times New Roman"/>
          <w:spacing w:val="-4"/>
          <w:sz w:val="24"/>
          <w:szCs w:val="24"/>
        </w:rPr>
        <w:t xml:space="preserve"> </w:t>
      </w:r>
      <w:r w:rsidRPr="00F17A66">
        <w:rPr>
          <w:rFonts w:ascii="Garamond" w:hAnsi="Garamond" w:cs="Times New Roman"/>
          <w:sz w:val="24"/>
          <w:szCs w:val="24"/>
        </w:rPr>
        <w:t>caso, una nuova dichiarazione</w:t>
      </w:r>
      <w:r w:rsidRPr="00F17A66">
        <w:rPr>
          <w:rFonts w:ascii="Garamond" w:hAnsi="Garamond" w:cs="Times New Roman"/>
          <w:spacing w:val="1"/>
          <w:sz w:val="24"/>
          <w:szCs w:val="24"/>
        </w:rPr>
        <w:t xml:space="preserve"> </w:t>
      </w:r>
      <w:r w:rsidRPr="00F17A66">
        <w:rPr>
          <w:rFonts w:ascii="Garamond" w:hAnsi="Garamond" w:cs="Times New Roman"/>
          <w:sz w:val="24"/>
          <w:szCs w:val="24"/>
        </w:rPr>
        <w:t>sostitutiva.</w:t>
      </w:r>
    </w:p>
    <w:p w14:paraId="004E5895" w14:textId="77777777" w:rsidR="00B96180" w:rsidRPr="00F17A66" w:rsidRDefault="00B96180">
      <w:pPr>
        <w:pStyle w:val="Corpotesto"/>
        <w:spacing w:before="8"/>
        <w:rPr>
          <w:rFonts w:ascii="Garamond" w:hAnsi="Garamond" w:cs="Times New Roman"/>
          <w:sz w:val="24"/>
          <w:szCs w:val="24"/>
        </w:rPr>
      </w:pPr>
    </w:p>
    <w:p w14:paraId="0787DA60" w14:textId="0173C723" w:rsidR="00FC269B" w:rsidRPr="00F17A66" w:rsidRDefault="0027196B" w:rsidP="00E23D6C">
      <w:pPr>
        <w:pStyle w:val="Corpotesto"/>
        <w:spacing w:before="1" w:line="360" w:lineRule="auto"/>
        <w:ind w:left="112"/>
        <w:rPr>
          <w:rFonts w:ascii="Garamond" w:hAnsi="Garamond" w:cs="Times New Roman"/>
          <w:sz w:val="24"/>
          <w:szCs w:val="24"/>
        </w:rPr>
      </w:pPr>
      <w:r w:rsidRPr="00F17A66">
        <w:rPr>
          <w:rFonts w:ascii="Garamond" w:hAnsi="Garamond" w:cs="Times New Roman"/>
          <w:sz w:val="24"/>
          <w:szCs w:val="24"/>
        </w:rPr>
        <w:t xml:space="preserve">      </w:t>
      </w:r>
      <w:r w:rsidR="001D17CA" w:rsidRPr="00F17A66">
        <w:rPr>
          <w:rFonts w:ascii="Garamond" w:hAnsi="Garamond" w:cs="Times New Roman"/>
          <w:sz w:val="24"/>
          <w:szCs w:val="24"/>
        </w:rPr>
        <w:t>Data e luogo</w:t>
      </w:r>
      <w:r w:rsidR="00F67A38" w:rsidRPr="00F17A66">
        <w:rPr>
          <w:rFonts w:ascii="Garamond" w:hAnsi="Garamond" w:cs="Times New Roman"/>
          <w:sz w:val="24"/>
          <w:szCs w:val="24"/>
        </w:rPr>
        <w:t xml:space="preserve">                               </w:t>
      </w:r>
      <w:r w:rsidR="00E23D6C" w:rsidRPr="00F17A66">
        <w:rPr>
          <w:rFonts w:ascii="Garamond" w:hAnsi="Garamond" w:cs="Times New Roman"/>
          <w:sz w:val="24"/>
          <w:szCs w:val="24"/>
        </w:rPr>
        <w:t xml:space="preserve">                                                                           </w:t>
      </w:r>
      <w:r w:rsidR="00F67A38" w:rsidRPr="00F17A66">
        <w:rPr>
          <w:rFonts w:ascii="Garamond" w:hAnsi="Garamond" w:cs="Times New Roman"/>
          <w:sz w:val="24"/>
          <w:szCs w:val="24"/>
        </w:rPr>
        <w:t xml:space="preserve"> </w:t>
      </w:r>
      <w:r w:rsidR="00257686" w:rsidRPr="00F17A66">
        <w:rPr>
          <w:rFonts w:ascii="Garamond" w:hAnsi="Garamond" w:cs="Times New Roman"/>
          <w:sz w:val="24"/>
          <w:szCs w:val="24"/>
        </w:rPr>
        <w:t>Firma</w:t>
      </w:r>
    </w:p>
    <w:p w14:paraId="01D13818" w14:textId="0785C834" w:rsidR="007C7E7D" w:rsidRPr="00F17A66" w:rsidRDefault="00E23D6C" w:rsidP="009B277A">
      <w:pPr>
        <w:pStyle w:val="Corpotesto"/>
        <w:spacing w:before="177"/>
        <w:ind w:right="139"/>
        <w:jc w:val="both"/>
        <w:rPr>
          <w:rFonts w:ascii="Garamond" w:hAnsi="Garamond" w:cs="Times New Roman"/>
          <w:sz w:val="24"/>
          <w:szCs w:val="24"/>
        </w:rPr>
      </w:pPr>
      <w:r w:rsidRPr="00F17A66">
        <w:rPr>
          <w:rFonts w:ascii="Garamond" w:hAnsi="Garamond" w:cs="Times New Roman"/>
          <w:sz w:val="24"/>
          <w:szCs w:val="24"/>
        </w:rPr>
        <w:t xml:space="preserve">____________________                       </w:t>
      </w:r>
      <w:r w:rsidR="009B277A" w:rsidRPr="00F17A66">
        <w:rPr>
          <w:rFonts w:ascii="Garamond" w:hAnsi="Garamond" w:cs="Times New Roman"/>
          <w:sz w:val="24"/>
          <w:szCs w:val="24"/>
        </w:rPr>
        <w:t xml:space="preserve">                                                                              ______________________</w:t>
      </w:r>
    </w:p>
    <w:p w14:paraId="03815FAF" w14:textId="5AD3B30B" w:rsidR="00257686" w:rsidRPr="00F17A66" w:rsidRDefault="00257686" w:rsidP="009B277A">
      <w:pPr>
        <w:pStyle w:val="Corpotesto"/>
        <w:spacing w:before="177"/>
        <w:ind w:right="139"/>
        <w:jc w:val="both"/>
        <w:rPr>
          <w:rFonts w:ascii="Garamond" w:hAnsi="Garamond" w:cs="Times New Roman"/>
          <w:sz w:val="24"/>
          <w:szCs w:val="24"/>
        </w:rPr>
      </w:pPr>
    </w:p>
    <w:p w14:paraId="4CD884C7" w14:textId="453F14BD" w:rsidR="00F60163" w:rsidRPr="00D36BAC" w:rsidRDefault="00F60163" w:rsidP="009B277A">
      <w:pPr>
        <w:pStyle w:val="Corpotesto"/>
        <w:spacing w:before="177"/>
        <w:ind w:right="139"/>
        <w:jc w:val="both"/>
        <w:rPr>
          <w:rFonts w:ascii="Garamond" w:hAnsi="Garamond" w:cs="Times New Roman"/>
          <w:sz w:val="24"/>
          <w:szCs w:val="24"/>
          <w:highlight w:val="yellow"/>
        </w:rPr>
      </w:pPr>
      <w:r w:rsidRPr="00F17A66">
        <w:rPr>
          <w:rFonts w:ascii="Garamond" w:hAnsi="Garamond" w:cs="Times New Roman"/>
          <w:sz w:val="24"/>
          <w:szCs w:val="24"/>
        </w:rPr>
        <w:t xml:space="preserve">Si allega </w:t>
      </w:r>
      <w:r w:rsidRPr="00545A42">
        <w:rPr>
          <w:rFonts w:ascii="Garamond" w:hAnsi="Garamond" w:cs="Times New Roman"/>
          <w:sz w:val="24"/>
          <w:szCs w:val="24"/>
        </w:rPr>
        <w:t>alla presente copia del documento di identità</w:t>
      </w:r>
      <w:r w:rsidR="00B96180" w:rsidRPr="00545A42">
        <w:rPr>
          <w:rStyle w:val="Rimandonotaapidipagina"/>
          <w:rFonts w:ascii="Garamond" w:hAnsi="Garamond" w:cs="Times New Roman"/>
          <w:sz w:val="24"/>
          <w:szCs w:val="24"/>
        </w:rPr>
        <w:footnoteReference w:id="8"/>
      </w:r>
      <w:r w:rsidR="00926CB4" w:rsidRPr="00545A42">
        <w:rPr>
          <w:rFonts w:ascii="Garamond" w:hAnsi="Garamond" w:cs="Times New Roman"/>
          <w:sz w:val="24"/>
          <w:szCs w:val="24"/>
        </w:rPr>
        <w:t>.</w:t>
      </w:r>
    </w:p>
    <w:p w14:paraId="3AA4E5D0" w14:textId="77777777" w:rsidR="00902503" w:rsidRPr="00F17A66" w:rsidRDefault="00902503" w:rsidP="00902503">
      <w:pPr>
        <w:rPr>
          <w:rFonts w:ascii="Garamond" w:hAnsi="Garamond"/>
        </w:rPr>
      </w:pPr>
    </w:p>
    <w:p w14:paraId="23C9D084" w14:textId="3F6FD4D5" w:rsidR="00564062" w:rsidRDefault="00564062">
      <w:pPr>
        <w:rPr>
          <w:rFonts w:ascii="Garamond" w:hAnsi="Garamond"/>
        </w:rPr>
      </w:pPr>
      <w:r>
        <w:rPr>
          <w:rFonts w:ascii="Garamond" w:hAnsi="Garamond"/>
        </w:rPr>
        <w:br w:type="page"/>
      </w:r>
    </w:p>
    <w:p w14:paraId="4044B3B7" w14:textId="77777777" w:rsidR="00902503" w:rsidRDefault="00902503" w:rsidP="00902503">
      <w:pPr>
        <w:rPr>
          <w:rFonts w:ascii="Garamond" w:hAnsi="Garamond"/>
        </w:rPr>
      </w:pPr>
    </w:p>
    <w:p w14:paraId="149719F1" w14:textId="129B11B0" w:rsidR="00902503" w:rsidRPr="00F17A66" w:rsidRDefault="00624525" w:rsidP="00902503">
      <w:pPr>
        <w:rPr>
          <w:rFonts w:ascii="Garamond" w:hAnsi="Garamond"/>
        </w:rPr>
      </w:pPr>
      <w:r w:rsidRPr="001A0A4D">
        <w:rPr>
          <w:rFonts w:ascii="Garamond" w:hAnsi="Garamond" w:cs="Times New Roman"/>
          <w:b/>
          <w:sz w:val="24"/>
        </w:rPr>
        <w:t xml:space="preserve">Tabella </w:t>
      </w:r>
      <w:r w:rsidRPr="001A0A4D">
        <w:rPr>
          <w:rFonts w:ascii="Garamond" w:hAnsi="Garamond" w:cs="Times New Roman"/>
          <w:b/>
          <w:iCs/>
          <w:sz w:val="24"/>
        </w:rPr>
        <w:t>1</w:t>
      </w:r>
      <w:r w:rsidRPr="001A0A4D">
        <w:rPr>
          <w:rFonts w:ascii="Garamond" w:hAnsi="Garamond" w:cs="Times New Roman"/>
          <w:b/>
          <w:sz w:val="24"/>
        </w:rPr>
        <w:t xml:space="preserve"> - Elenco </w:t>
      </w:r>
      <w:r w:rsidRPr="001A0A4D">
        <w:rPr>
          <w:rFonts w:ascii="Garamond" w:hAnsi="Garamond" w:cs="Times New Roman"/>
          <w:b/>
          <w:iCs/>
          <w:sz w:val="24"/>
        </w:rPr>
        <w:t>situazioni, anche potenziali, di conflitto di interessi</w:t>
      </w:r>
    </w:p>
    <w:p w14:paraId="1935343C" w14:textId="77777777" w:rsidR="00902503" w:rsidRPr="00F17A66" w:rsidRDefault="00902503" w:rsidP="00902503">
      <w:pPr>
        <w:rPr>
          <w:rFonts w:ascii="Garamond" w:hAnsi="Garamond"/>
        </w:rPr>
      </w:pPr>
    </w:p>
    <w:tbl>
      <w:tblPr>
        <w:tblStyle w:val="Grigliatabella"/>
        <w:tblW w:w="9850" w:type="dxa"/>
        <w:tblLook w:val="04A0" w:firstRow="1" w:lastRow="0" w:firstColumn="1" w:lastColumn="0" w:noHBand="0" w:noVBand="1"/>
      </w:tblPr>
      <w:tblGrid>
        <w:gridCol w:w="4673"/>
        <w:gridCol w:w="4536"/>
        <w:gridCol w:w="641"/>
      </w:tblGrid>
      <w:tr w:rsidR="00624525" w:rsidRPr="00F17A66" w14:paraId="4E5814B9" w14:textId="77777777" w:rsidTr="00877250">
        <w:trPr>
          <w:trHeight w:val="362"/>
          <w:tblHeader/>
        </w:trPr>
        <w:tc>
          <w:tcPr>
            <w:tcW w:w="4673" w:type="dxa"/>
            <w:shd w:val="clear" w:color="auto" w:fill="DDD9C3" w:themeFill="background2" w:themeFillShade="E6"/>
          </w:tcPr>
          <w:p w14:paraId="1129F269" w14:textId="77777777" w:rsidR="00624525" w:rsidRPr="00F17A66" w:rsidRDefault="00624525" w:rsidP="00877250">
            <w:pPr>
              <w:spacing w:after="120"/>
              <w:rPr>
                <w:rFonts w:ascii="Garamond" w:hAnsi="Garamond" w:cs="Times New Roman"/>
                <w:b/>
                <w:bCs/>
                <w:sz w:val="24"/>
                <w:szCs w:val="24"/>
              </w:rPr>
            </w:pPr>
            <w:r w:rsidRPr="00F17A66">
              <w:rPr>
                <w:rFonts w:ascii="Garamond" w:hAnsi="Garamond" w:cs="Times New Roman"/>
                <w:b/>
                <w:bCs/>
                <w:sz w:val="24"/>
                <w:szCs w:val="24"/>
              </w:rPr>
              <w:t>Attività professionale e lavorativa pregressa</w:t>
            </w:r>
          </w:p>
        </w:tc>
        <w:tc>
          <w:tcPr>
            <w:tcW w:w="4536" w:type="dxa"/>
            <w:shd w:val="clear" w:color="auto" w:fill="DDD9C3" w:themeFill="background2" w:themeFillShade="E6"/>
          </w:tcPr>
          <w:p w14:paraId="114550B5" w14:textId="77777777" w:rsidR="00624525" w:rsidRPr="00F17A66" w:rsidRDefault="00624525" w:rsidP="00877250">
            <w:pPr>
              <w:spacing w:after="120"/>
              <w:jc w:val="center"/>
              <w:rPr>
                <w:rFonts w:ascii="Garamond" w:hAnsi="Garamond" w:cs="Times New Roman"/>
                <w:b/>
                <w:bCs/>
                <w:sz w:val="24"/>
                <w:szCs w:val="24"/>
              </w:rPr>
            </w:pPr>
            <w:r w:rsidRPr="00F17A66">
              <w:rPr>
                <w:rFonts w:ascii="Garamond" w:hAnsi="Garamond" w:cs="Times New Roman"/>
                <w:b/>
                <w:bCs/>
                <w:sz w:val="24"/>
                <w:szCs w:val="24"/>
              </w:rPr>
              <w:t>Sì</w:t>
            </w:r>
          </w:p>
        </w:tc>
        <w:tc>
          <w:tcPr>
            <w:tcW w:w="641" w:type="dxa"/>
            <w:shd w:val="clear" w:color="auto" w:fill="DDD9C3" w:themeFill="background2" w:themeFillShade="E6"/>
          </w:tcPr>
          <w:p w14:paraId="2B35E9D3" w14:textId="77777777" w:rsidR="00624525" w:rsidRPr="00F17A66" w:rsidRDefault="00624525" w:rsidP="00877250">
            <w:pPr>
              <w:spacing w:after="120"/>
              <w:jc w:val="center"/>
              <w:rPr>
                <w:rFonts w:ascii="Garamond" w:hAnsi="Garamond" w:cs="Times New Roman"/>
                <w:b/>
                <w:bCs/>
                <w:sz w:val="24"/>
                <w:szCs w:val="24"/>
              </w:rPr>
            </w:pPr>
            <w:r w:rsidRPr="00F17A66">
              <w:rPr>
                <w:rFonts w:ascii="Garamond" w:hAnsi="Garamond" w:cs="Times New Roman"/>
                <w:b/>
                <w:bCs/>
                <w:sz w:val="24"/>
                <w:szCs w:val="24"/>
              </w:rPr>
              <w:t>No</w:t>
            </w:r>
          </w:p>
        </w:tc>
      </w:tr>
      <w:tr w:rsidR="00624525" w:rsidRPr="00F17A66" w14:paraId="415FA678" w14:textId="77777777" w:rsidTr="00877250">
        <w:trPr>
          <w:trHeight w:val="1338"/>
        </w:trPr>
        <w:tc>
          <w:tcPr>
            <w:tcW w:w="4673" w:type="dxa"/>
          </w:tcPr>
          <w:p w14:paraId="241FEB94" w14:textId="77777777" w:rsidR="00624525" w:rsidRPr="00F17A66" w:rsidRDefault="00624525" w:rsidP="00877250">
            <w:pPr>
              <w:spacing w:after="120"/>
              <w:jc w:val="both"/>
              <w:rPr>
                <w:rFonts w:ascii="Garamond" w:hAnsi="Garamond" w:cs="Times New Roman"/>
                <w:sz w:val="24"/>
                <w:szCs w:val="24"/>
              </w:rPr>
            </w:pPr>
            <w:r w:rsidRPr="00F17A66">
              <w:rPr>
                <w:rFonts w:ascii="Garamond" w:hAnsi="Garamond" w:cs="Times New Roman"/>
                <w:sz w:val="24"/>
                <w:szCs w:val="24"/>
              </w:rPr>
              <w:t>di essere impiegato/essere stato impiegato presso soggetti pubblici o privati, a tempo determinato/indeterminato, pieno o parziale, in qualsiasi qualifica o ruolo, anche di consulenza, retribuiti e/o a titolo gratuito</w:t>
            </w:r>
          </w:p>
        </w:tc>
        <w:tc>
          <w:tcPr>
            <w:tcW w:w="4536" w:type="dxa"/>
          </w:tcPr>
          <w:p w14:paraId="779D5598" w14:textId="77777777" w:rsidR="00624525" w:rsidRPr="00F17A66" w:rsidRDefault="00624525" w:rsidP="00877250">
            <w:pPr>
              <w:spacing w:after="120"/>
              <w:jc w:val="both"/>
              <w:rPr>
                <w:rFonts w:ascii="Garamond" w:hAnsi="Garamond" w:cs="Times New Roman"/>
                <w:i/>
                <w:sz w:val="24"/>
                <w:szCs w:val="24"/>
              </w:rPr>
            </w:pPr>
            <w:r w:rsidRPr="00F17A66">
              <w:rPr>
                <w:rFonts w:ascii="Garamond" w:hAnsi="Garamond" w:cs="Times New Roman"/>
                <w:i/>
                <w:sz w:val="24"/>
                <w:szCs w:val="24"/>
              </w:rPr>
              <w:t xml:space="preserve">Elencare le attività in ordine cronologico, precisando se sono svolte </w:t>
            </w:r>
            <w:r w:rsidRPr="00F17A66">
              <w:rPr>
                <w:rFonts w:ascii="Garamond" w:hAnsi="Garamond" w:cs="Times New Roman"/>
                <w:i/>
                <w:sz w:val="24"/>
                <w:szCs w:val="24"/>
                <w:u w:val="single"/>
              </w:rPr>
              <w:t>attualmente o se sono state svolte nei tre anni antecedenti la partecipazione alla procedura</w:t>
            </w:r>
          </w:p>
        </w:tc>
        <w:tc>
          <w:tcPr>
            <w:tcW w:w="641" w:type="dxa"/>
          </w:tcPr>
          <w:p w14:paraId="69E99756" w14:textId="77777777" w:rsidR="00624525" w:rsidRPr="00F17A66" w:rsidRDefault="00624525" w:rsidP="00877250">
            <w:pPr>
              <w:spacing w:after="120"/>
              <w:jc w:val="both"/>
              <w:rPr>
                <w:rFonts w:ascii="Garamond" w:hAnsi="Garamond" w:cs="Times New Roman"/>
                <w:sz w:val="24"/>
                <w:szCs w:val="24"/>
              </w:rPr>
            </w:pPr>
          </w:p>
        </w:tc>
      </w:tr>
      <w:tr w:rsidR="00624525" w:rsidRPr="00F17A66" w14:paraId="735171B0" w14:textId="77777777" w:rsidTr="00877250">
        <w:trPr>
          <w:trHeight w:val="362"/>
        </w:trPr>
        <w:tc>
          <w:tcPr>
            <w:tcW w:w="4673" w:type="dxa"/>
          </w:tcPr>
          <w:p w14:paraId="0D821679" w14:textId="77777777" w:rsidR="00624525" w:rsidRPr="00F17A66" w:rsidRDefault="00624525" w:rsidP="00877250">
            <w:pPr>
              <w:spacing w:after="120"/>
              <w:jc w:val="both"/>
              <w:rPr>
                <w:rFonts w:ascii="Garamond" w:hAnsi="Garamond" w:cs="Times New Roman"/>
                <w:sz w:val="24"/>
                <w:szCs w:val="24"/>
              </w:rPr>
            </w:pPr>
            <w:r w:rsidRPr="00F17A66">
              <w:rPr>
                <w:rFonts w:ascii="Garamond" w:hAnsi="Garamond" w:cs="Times New Roman"/>
                <w:sz w:val="24"/>
                <w:szCs w:val="24"/>
              </w:rPr>
              <w:t>di partecipare/aver partecipato ad organi collegiali (ad es. comitati, organi consultivi, commissioni o gruppi di lavoro) comunque denominati, a titolo oneroso e/o gratuito</w:t>
            </w:r>
          </w:p>
        </w:tc>
        <w:tc>
          <w:tcPr>
            <w:tcW w:w="4536" w:type="dxa"/>
          </w:tcPr>
          <w:p w14:paraId="52A4E15E" w14:textId="77777777" w:rsidR="00624525" w:rsidRPr="00F17A66" w:rsidRDefault="00624525" w:rsidP="00877250">
            <w:pPr>
              <w:spacing w:after="120"/>
              <w:jc w:val="both"/>
              <w:rPr>
                <w:rFonts w:ascii="Garamond" w:hAnsi="Garamond" w:cs="Times New Roman"/>
                <w:sz w:val="24"/>
                <w:szCs w:val="24"/>
              </w:rPr>
            </w:pPr>
            <w:r w:rsidRPr="00F17A66">
              <w:rPr>
                <w:rFonts w:ascii="Garamond" w:hAnsi="Garamond" w:cs="Times New Roman"/>
                <w:i/>
                <w:sz w:val="24"/>
                <w:szCs w:val="24"/>
              </w:rPr>
              <w:t xml:space="preserve">Elencare le attività in ordine cronologico, precisando se sono svolte </w:t>
            </w:r>
            <w:r w:rsidRPr="00F17A66">
              <w:rPr>
                <w:rFonts w:ascii="Garamond" w:hAnsi="Garamond" w:cs="Times New Roman"/>
                <w:i/>
                <w:sz w:val="24"/>
                <w:szCs w:val="24"/>
                <w:u w:val="single"/>
              </w:rPr>
              <w:t>attualmente o se sono state svolte nei tre anni antecedenti la partecipazione alla procedura</w:t>
            </w:r>
          </w:p>
        </w:tc>
        <w:tc>
          <w:tcPr>
            <w:tcW w:w="641" w:type="dxa"/>
          </w:tcPr>
          <w:p w14:paraId="1A66C2F2" w14:textId="77777777" w:rsidR="00624525" w:rsidRPr="00F17A66" w:rsidRDefault="00624525" w:rsidP="00877250">
            <w:pPr>
              <w:spacing w:after="120"/>
              <w:jc w:val="both"/>
              <w:rPr>
                <w:rFonts w:ascii="Garamond" w:hAnsi="Garamond" w:cs="Times New Roman"/>
                <w:sz w:val="24"/>
                <w:szCs w:val="24"/>
              </w:rPr>
            </w:pPr>
          </w:p>
        </w:tc>
      </w:tr>
      <w:tr w:rsidR="00624525" w:rsidRPr="00F17A66" w14:paraId="40014E99" w14:textId="77777777" w:rsidTr="00877250">
        <w:trPr>
          <w:trHeight w:val="362"/>
        </w:trPr>
        <w:tc>
          <w:tcPr>
            <w:tcW w:w="4673" w:type="dxa"/>
          </w:tcPr>
          <w:p w14:paraId="16835A7C" w14:textId="77777777" w:rsidR="00624525" w:rsidRPr="00F17A66" w:rsidRDefault="00624525" w:rsidP="00877250">
            <w:pPr>
              <w:spacing w:after="120"/>
              <w:jc w:val="both"/>
              <w:rPr>
                <w:rFonts w:ascii="Garamond" w:hAnsi="Garamond" w:cs="Times New Roman"/>
                <w:sz w:val="24"/>
                <w:szCs w:val="24"/>
              </w:rPr>
            </w:pPr>
            <w:r w:rsidRPr="00F17A66">
              <w:rPr>
                <w:rFonts w:ascii="Garamond" w:hAnsi="Garamond" w:cs="Times New Roman"/>
                <w:sz w:val="24"/>
                <w:szCs w:val="24"/>
              </w:rPr>
              <w:t>di partecipare/aver partecipato a società di persone e/o di capitali, con o senza incarico di amministrazione</w:t>
            </w:r>
          </w:p>
        </w:tc>
        <w:tc>
          <w:tcPr>
            <w:tcW w:w="4536" w:type="dxa"/>
          </w:tcPr>
          <w:p w14:paraId="4833101A" w14:textId="77777777" w:rsidR="00624525" w:rsidRPr="00F17A66" w:rsidRDefault="00624525" w:rsidP="00877250">
            <w:pPr>
              <w:spacing w:after="120"/>
              <w:jc w:val="both"/>
              <w:rPr>
                <w:rFonts w:ascii="Garamond" w:hAnsi="Garamond" w:cs="Times New Roman"/>
                <w:i/>
                <w:sz w:val="24"/>
                <w:szCs w:val="24"/>
              </w:rPr>
            </w:pPr>
            <w:r w:rsidRPr="00F17A66">
              <w:rPr>
                <w:rFonts w:ascii="Garamond" w:hAnsi="Garamond" w:cs="Times New Roman"/>
                <w:i/>
                <w:sz w:val="24"/>
                <w:szCs w:val="24"/>
              </w:rPr>
              <w:t xml:space="preserve">Elencare le attività in ordine cronologico, precisando se sono svolte </w:t>
            </w:r>
            <w:r w:rsidRPr="00F17A66">
              <w:rPr>
                <w:rFonts w:ascii="Garamond" w:hAnsi="Garamond" w:cs="Times New Roman"/>
                <w:i/>
                <w:sz w:val="24"/>
                <w:szCs w:val="24"/>
                <w:u w:val="single"/>
              </w:rPr>
              <w:t>attualmente o se sono state svolte nei tre anni antecedenti la partecipazione alla procedura</w:t>
            </w:r>
          </w:p>
        </w:tc>
        <w:tc>
          <w:tcPr>
            <w:tcW w:w="641" w:type="dxa"/>
          </w:tcPr>
          <w:p w14:paraId="69FD931A" w14:textId="77777777" w:rsidR="00624525" w:rsidRPr="00F17A66" w:rsidRDefault="00624525" w:rsidP="00877250">
            <w:pPr>
              <w:spacing w:after="120"/>
              <w:jc w:val="both"/>
              <w:rPr>
                <w:rFonts w:ascii="Garamond" w:hAnsi="Garamond" w:cs="Times New Roman"/>
                <w:sz w:val="24"/>
                <w:szCs w:val="24"/>
              </w:rPr>
            </w:pPr>
          </w:p>
        </w:tc>
      </w:tr>
      <w:tr w:rsidR="00624525" w:rsidRPr="00F17A66" w14:paraId="0B508BD2" w14:textId="77777777" w:rsidTr="00877250">
        <w:trPr>
          <w:trHeight w:val="369"/>
        </w:trPr>
        <w:tc>
          <w:tcPr>
            <w:tcW w:w="4673" w:type="dxa"/>
          </w:tcPr>
          <w:p w14:paraId="0D310A9E" w14:textId="77777777" w:rsidR="00624525" w:rsidRPr="00F17A66" w:rsidRDefault="00624525" w:rsidP="00877250">
            <w:pPr>
              <w:spacing w:after="120"/>
              <w:jc w:val="both"/>
              <w:rPr>
                <w:rFonts w:ascii="Garamond" w:hAnsi="Garamond" w:cs="Times New Roman"/>
                <w:sz w:val="24"/>
                <w:szCs w:val="24"/>
              </w:rPr>
            </w:pPr>
            <w:r w:rsidRPr="00F17A66">
              <w:rPr>
                <w:rFonts w:ascii="Garamond" w:hAnsi="Garamond" w:cs="Times New Roman"/>
                <w:sz w:val="24"/>
                <w:szCs w:val="24"/>
              </w:rPr>
              <w:t>di avere in essere/aver avuto in essere accordi di collaborazione scientifica, di partecipare/aver partecipato ad iniziative o a società e studi di professionisti, comunque denominati (ad es. incarichi di ricercatore, responsabile scientifico, collaboratore di progetti), condotti con taluna delle imprese partecipanti alla procedura ovvero, personalmente, con i suoi soci/rappresentanti legali/amministratori</w:t>
            </w:r>
          </w:p>
        </w:tc>
        <w:tc>
          <w:tcPr>
            <w:tcW w:w="4536" w:type="dxa"/>
          </w:tcPr>
          <w:p w14:paraId="2D710A5E" w14:textId="77777777" w:rsidR="00624525" w:rsidRPr="00F17A66" w:rsidRDefault="00624525" w:rsidP="00877250">
            <w:pPr>
              <w:spacing w:after="120"/>
              <w:jc w:val="both"/>
              <w:rPr>
                <w:rFonts w:ascii="Garamond" w:hAnsi="Garamond" w:cs="Times New Roman"/>
                <w:sz w:val="24"/>
                <w:szCs w:val="24"/>
              </w:rPr>
            </w:pPr>
            <w:r w:rsidRPr="00F17A66">
              <w:rPr>
                <w:rFonts w:ascii="Garamond" w:hAnsi="Garamond" w:cs="Times New Roman"/>
                <w:i/>
                <w:sz w:val="24"/>
                <w:szCs w:val="24"/>
              </w:rPr>
              <w:t xml:space="preserve">Elencare le attività in ordine cronologico, precisando se sono svolte </w:t>
            </w:r>
            <w:r w:rsidRPr="00F17A66">
              <w:rPr>
                <w:rFonts w:ascii="Garamond" w:hAnsi="Garamond" w:cs="Times New Roman"/>
                <w:i/>
                <w:sz w:val="24"/>
                <w:szCs w:val="24"/>
                <w:u w:val="single"/>
              </w:rPr>
              <w:t>attualmente o se sono state svolte nei tre anni antecedenti la partecipazione alla procedura</w:t>
            </w:r>
          </w:p>
        </w:tc>
        <w:tc>
          <w:tcPr>
            <w:tcW w:w="641" w:type="dxa"/>
          </w:tcPr>
          <w:p w14:paraId="64A7901D" w14:textId="77777777" w:rsidR="00624525" w:rsidRPr="00F17A66" w:rsidRDefault="00624525" w:rsidP="00877250">
            <w:pPr>
              <w:spacing w:after="120"/>
              <w:jc w:val="both"/>
              <w:rPr>
                <w:rFonts w:ascii="Garamond" w:hAnsi="Garamond" w:cs="Times New Roman"/>
                <w:sz w:val="24"/>
                <w:szCs w:val="24"/>
              </w:rPr>
            </w:pPr>
          </w:p>
        </w:tc>
      </w:tr>
      <w:tr w:rsidR="00624525" w:rsidRPr="00F17A66" w14:paraId="00AD5F92" w14:textId="77777777" w:rsidTr="00877250">
        <w:trPr>
          <w:trHeight w:val="369"/>
        </w:trPr>
        <w:tc>
          <w:tcPr>
            <w:tcW w:w="4673" w:type="dxa"/>
            <w:shd w:val="clear" w:color="auto" w:fill="DDD9C3" w:themeFill="background2" w:themeFillShade="E6"/>
          </w:tcPr>
          <w:p w14:paraId="2C109E41" w14:textId="77777777" w:rsidR="00624525" w:rsidRPr="00F17A66" w:rsidRDefault="00624525" w:rsidP="00877250">
            <w:pPr>
              <w:spacing w:after="120"/>
              <w:jc w:val="both"/>
              <w:rPr>
                <w:rFonts w:ascii="Garamond" w:hAnsi="Garamond" w:cs="Times New Roman"/>
                <w:b/>
                <w:bCs/>
                <w:sz w:val="24"/>
                <w:szCs w:val="24"/>
              </w:rPr>
            </w:pPr>
            <w:r w:rsidRPr="00F17A66">
              <w:rPr>
                <w:rFonts w:ascii="Garamond" w:hAnsi="Garamond" w:cs="Times New Roman"/>
                <w:b/>
                <w:bCs/>
                <w:sz w:val="24"/>
                <w:szCs w:val="24"/>
              </w:rPr>
              <w:t>Interessi finanziari</w:t>
            </w:r>
          </w:p>
        </w:tc>
        <w:tc>
          <w:tcPr>
            <w:tcW w:w="4536" w:type="dxa"/>
            <w:shd w:val="clear" w:color="auto" w:fill="DDD9C3" w:themeFill="background2" w:themeFillShade="E6"/>
          </w:tcPr>
          <w:p w14:paraId="1493E87A" w14:textId="77777777" w:rsidR="00624525" w:rsidRPr="00F17A66" w:rsidRDefault="00624525" w:rsidP="00877250">
            <w:pPr>
              <w:spacing w:after="120"/>
              <w:jc w:val="center"/>
              <w:rPr>
                <w:rFonts w:ascii="Garamond" w:hAnsi="Garamond" w:cs="Times New Roman"/>
                <w:sz w:val="24"/>
                <w:szCs w:val="24"/>
              </w:rPr>
            </w:pPr>
            <w:r w:rsidRPr="00F17A66">
              <w:rPr>
                <w:rFonts w:ascii="Garamond" w:hAnsi="Garamond" w:cs="Times New Roman"/>
                <w:b/>
                <w:bCs/>
                <w:sz w:val="24"/>
                <w:szCs w:val="24"/>
              </w:rPr>
              <w:t>Sì</w:t>
            </w:r>
          </w:p>
        </w:tc>
        <w:tc>
          <w:tcPr>
            <w:tcW w:w="641" w:type="dxa"/>
            <w:shd w:val="clear" w:color="auto" w:fill="DDD9C3" w:themeFill="background2" w:themeFillShade="E6"/>
          </w:tcPr>
          <w:p w14:paraId="094A4107" w14:textId="77777777" w:rsidR="00624525" w:rsidRPr="00F17A66" w:rsidRDefault="00624525" w:rsidP="00877250">
            <w:pPr>
              <w:spacing w:after="120"/>
              <w:jc w:val="center"/>
              <w:rPr>
                <w:rFonts w:ascii="Garamond" w:hAnsi="Garamond" w:cs="Times New Roman"/>
                <w:sz w:val="24"/>
                <w:szCs w:val="24"/>
              </w:rPr>
            </w:pPr>
            <w:r w:rsidRPr="00F17A66">
              <w:rPr>
                <w:rFonts w:ascii="Garamond" w:hAnsi="Garamond" w:cs="Times New Roman"/>
                <w:b/>
                <w:bCs/>
                <w:sz w:val="24"/>
                <w:szCs w:val="24"/>
              </w:rPr>
              <w:t>No</w:t>
            </w:r>
          </w:p>
        </w:tc>
      </w:tr>
      <w:tr w:rsidR="00624525" w:rsidRPr="00F17A66" w14:paraId="6C801979" w14:textId="77777777" w:rsidTr="00877250">
        <w:trPr>
          <w:trHeight w:val="369"/>
        </w:trPr>
        <w:tc>
          <w:tcPr>
            <w:tcW w:w="4673" w:type="dxa"/>
          </w:tcPr>
          <w:p w14:paraId="16381618" w14:textId="77777777" w:rsidR="00624525" w:rsidRPr="00F17A66" w:rsidRDefault="00624525" w:rsidP="00877250">
            <w:pPr>
              <w:spacing w:after="120"/>
              <w:jc w:val="both"/>
              <w:rPr>
                <w:rFonts w:ascii="Garamond" w:hAnsi="Garamond" w:cs="Times New Roman"/>
                <w:sz w:val="24"/>
                <w:szCs w:val="24"/>
              </w:rPr>
            </w:pPr>
            <w:r w:rsidRPr="00F17A66">
              <w:rPr>
                <w:rFonts w:ascii="Garamond" w:hAnsi="Garamond" w:cs="Times New Roman"/>
                <w:sz w:val="24"/>
                <w:szCs w:val="24"/>
              </w:rPr>
              <w:t>di detenere/aver detenuto partecipazioni a società di persone e/o di capitali, con o senza incarico di amministrazione</w:t>
            </w:r>
          </w:p>
        </w:tc>
        <w:tc>
          <w:tcPr>
            <w:tcW w:w="4536" w:type="dxa"/>
          </w:tcPr>
          <w:p w14:paraId="00B45716" w14:textId="77777777" w:rsidR="00624525" w:rsidRPr="00F17A66" w:rsidRDefault="00624525" w:rsidP="00877250">
            <w:pPr>
              <w:spacing w:after="120"/>
              <w:jc w:val="both"/>
              <w:rPr>
                <w:rFonts w:ascii="Garamond" w:hAnsi="Garamond" w:cs="Times New Roman"/>
                <w:sz w:val="24"/>
                <w:szCs w:val="24"/>
              </w:rPr>
            </w:pPr>
            <w:r w:rsidRPr="00F17A66">
              <w:rPr>
                <w:rFonts w:ascii="Garamond" w:hAnsi="Garamond" w:cs="Times New Roman"/>
                <w:i/>
                <w:sz w:val="24"/>
                <w:szCs w:val="24"/>
              </w:rPr>
              <w:t xml:space="preserve">Elencare le partecipazioni in ordine cronologico, precisando se sono svolte </w:t>
            </w:r>
            <w:r w:rsidRPr="00F17A66">
              <w:rPr>
                <w:rFonts w:ascii="Garamond" w:hAnsi="Garamond" w:cs="Times New Roman"/>
                <w:i/>
                <w:sz w:val="24"/>
                <w:szCs w:val="24"/>
                <w:u w:val="single"/>
              </w:rPr>
              <w:t>attualmente o nei tre anni antecedenti la partecipazione alla procedura</w:t>
            </w:r>
          </w:p>
        </w:tc>
        <w:tc>
          <w:tcPr>
            <w:tcW w:w="641" w:type="dxa"/>
          </w:tcPr>
          <w:p w14:paraId="217DA718" w14:textId="77777777" w:rsidR="00624525" w:rsidRPr="00F17A66" w:rsidRDefault="00624525" w:rsidP="00877250">
            <w:pPr>
              <w:spacing w:after="120"/>
              <w:jc w:val="both"/>
              <w:rPr>
                <w:rFonts w:ascii="Garamond" w:hAnsi="Garamond" w:cs="Times New Roman"/>
                <w:sz w:val="24"/>
                <w:szCs w:val="24"/>
              </w:rPr>
            </w:pPr>
          </w:p>
        </w:tc>
      </w:tr>
      <w:tr w:rsidR="00624525" w:rsidRPr="00F17A66" w14:paraId="617BA0FF" w14:textId="77777777" w:rsidTr="00877250">
        <w:trPr>
          <w:trHeight w:val="369"/>
        </w:trPr>
        <w:tc>
          <w:tcPr>
            <w:tcW w:w="4673" w:type="dxa"/>
            <w:shd w:val="clear" w:color="auto" w:fill="DDD9C3" w:themeFill="background2" w:themeFillShade="E6"/>
          </w:tcPr>
          <w:p w14:paraId="095E2B2D" w14:textId="77777777" w:rsidR="00624525" w:rsidRPr="00F17A66" w:rsidRDefault="00624525" w:rsidP="00877250">
            <w:pPr>
              <w:spacing w:after="120"/>
              <w:jc w:val="both"/>
              <w:rPr>
                <w:rFonts w:ascii="Garamond" w:hAnsi="Garamond" w:cs="Times New Roman"/>
                <w:b/>
                <w:bCs/>
                <w:sz w:val="24"/>
                <w:szCs w:val="24"/>
              </w:rPr>
            </w:pPr>
            <w:r w:rsidRPr="00F17A66">
              <w:rPr>
                <w:rFonts w:ascii="Garamond" w:hAnsi="Garamond" w:cs="Times New Roman"/>
                <w:b/>
                <w:bCs/>
                <w:sz w:val="24"/>
                <w:szCs w:val="24"/>
              </w:rPr>
              <w:t>Rapporti e relazioni personali</w:t>
            </w:r>
          </w:p>
        </w:tc>
        <w:tc>
          <w:tcPr>
            <w:tcW w:w="4536" w:type="dxa"/>
            <w:shd w:val="clear" w:color="auto" w:fill="DDD9C3" w:themeFill="background2" w:themeFillShade="E6"/>
          </w:tcPr>
          <w:p w14:paraId="7CAB0654" w14:textId="77777777" w:rsidR="00624525" w:rsidRPr="00F17A66" w:rsidRDefault="00624525" w:rsidP="00877250">
            <w:pPr>
              <w:spacing w:after="120"/>
              <w:jc w:val="center"/>
              <w:rPr>
                <w:rFonts w:ascii="Garamond" w:hAnsi="Garamond" w:cs="Times New Roman"/>
                <w:sz w:val="24"/>
                <w:szCs w:val="24"/>
              </w:rPr>
            </w:pPr>
            <w:r w:rsidRPr="00F17A66">
              <w:rPr>
                <w:rFonts w:ascii="Garamond" w:hAnsi="Garamond" w:cs="Times New Roman"/>
                <w:b/>
                <w:bCs/>
                <w:sz w:val="24"/>
                <w:szCs w:val="24"/>
              </w:rPr>
              <w:t>Sì</w:t>
            </w:r>
          </w:p>
        </w:tc>
        <w:tc>
          <w:tcPr>
            <w:tcW w:w="641" w:type="dxa"/>
            <w:shd w:val="clear" w:color="auto" w:fill="DDD9C3" w:themeFill="background2" w:themeFillShade="E6"/>
          </w:tcPr>
          <w:p w14:paraId="481ED26E" w14:textId="77777777" w:rsidR="00624525" w:rsidRPr="00F17A66" w:rsidRDefault="00624525" w:rsidP="00877250">
            <w:pPr>
              <w:spacing w:after="120"/>
              <w:jc w:val="center"/>
              <w:rPr>
                <w:rFonts w:ascii="Garamond" w:hAnsi="Garamond" w:cs="Times New Roman"/>
                <w:sz w:val="24"/>
                <w:szCs w:val="24"/>
              </w:rPr>
            </w:pPr>
            <w:r w:rsidRPr="00F17A66">
              <w:rPr>
                <w:rFonts w:ascii="Garamond" w:hAnsi="Garamond" w:cs="Times New Roman"/>
                <w:b/>
                <w:bCs/>
                <w:sz w:val="24"/>
                <w:szCs w:val="24"/>
              </w:rPr>
              <w:t>No</w:t>
            </w:r>
          </w:p>
        </w:tc>
      </w:tr>
      <w:tr w:rsidR="00624525" w:rsidRPr="00F17A66" w14:paraId="75BAB5F6" w14:textId="77777777" w:rsidTr="00877250">
        <w:trPr>
          <w:trHeight w:val="369"/>
        </w:trPr>
        <w:tc>
          <w:tcPr>
            <w:tcW w:w="4673" w:type="dxa"/>
          </w:tcPr>
          <w:p w14:paraId="5EDC4B13" w14:textId="77777777" w:rsidR="00624525" w:rsidRPr="00F17A66" w:rsidRDefault="00624525" w:rsidP="00877250">
            <w:pPr>
              <w:spacing w:after="120"/>
              <w:jc w:val="both"/>
              <w:rPr>
                <w:rFonts w:ascii="Garamond" w:hAnsi="Garamond" w:cs="Times New Roman"/>
                <w:b/>
                <w:bCs/>
                <w:sz w:val="24"/>
                <w:szCs w:val="24"/>
              </w:rPr>
            </w:pPr>
            <w:r w:rsidRPr="00F17A66">
              <w:rPr>
                <w:rFonts w:ascii="Garamond" w:hAnsi="Garamond" w:cs="Times New Roman"/>
                <w:sz w:val="24"/>
                <w:szCs w:val="24"/>
              </w:rPr>
              <w:t>che, attualmente o nei tre anni antecedenti, un parente, affine entro il secondo grado, il coniuge, il convivente o colui con il quale si abbia frequentazione abituale rivesta o abbia rivestito, a titolo gratuito o oneroso, cariche o incarichi nell’ambito delle società partecipanti alla procedura ovvero abbia prestato per esse attività professionale, comunque denominata, a titolo gratuito o oneroso</w:t>
            </w:r>
          </w:p>
        </w:tc>
        <w:tc>
          <w:tcPr>
            <w:tcW w:w="4536" w:type="dxa"/>
          </w:tcPr>
          <w:p w14:paraId="4438FC15" w14:textId="77777777" w:rsidR="00624525" w:rsidRPr="00F17A66" w:rsidRDefault="00624525" w:rsidP="00877250">
            <w:pPr>
              <w:spacing w:after="120"/>
              <w:jc w:val="both"/>
              <w:rPr>
                <w:rFonts w:ascii="Garamond" w:hAnsi="Garamond" w:cs="Times New Roman"/>
                <w:sz w:val="24"/>
                <w:szCs w:val="24"/>
              </w:rPr>
            </w:pPr>
            <w:r w:rsidRPr="00F17A66">
              <w:rPr>
                <w:rFonts w:ascii="Garamond" w:hAnsi="Garamond" w:cs="Times New Roman"/>
                <w:i/>
                <w:sz w:val="24"/>
                <w:szCs w:val="24"/>
              </w:rPr>
              <w:t xml:space="preserve">Indicare tipologia di rapporto/relazione personale, nominativo ed elencare le attività in ordine cronologico, precisando se sono svolte </w:t>
            </w:r>
            <w:r w:rsidRPr="00F17A66">
              <w:rPr>
                <w:rFonts w:ascii="Garamond" w:hAnsi="Garamond" w:cs="Times New Roman"/>
                <w:i/>
                <w:sz w:val="24"/>
                <w:szCs w:val="24"/>
                <w:u w:val="single"/>
              </w:rPr>
              <w:t>attualmente o se sono state svolte nei tre anni antecedenti la partecipazione alla procedura</w:t>
            </w:r>
          </w:p>
        </w:tc>
        <w:tc>
          <w:tcPr>
            <w:tcW w:w="641" w:type="dxa"/>
          </w:tcPr>
          <w:p w14:paraId="592B85D9" w14:textId="77777777" w:rsidR="00624525" w:rsidRPr="00F17A66" w:rsidRDefault="00624525" w:rsidP="00877250">
            <w:pPr>
              <w:spacing w:after="120"/>
              <w:jc w:val="both"/>
              <w:rPr>
                <w:rFonts w:ascii="Garamond" w:hAnsi="Garamond" w:cs="Times New Roman"/>
                <w:sz w:val="24"/>
                <w:szCs w:val="24"/>
              </w:rPr>
            </w:pPr>
          </w:p>
        </w:tc>
      </w:tr>
      <w:tr w:rsidR="00624525" w:rsidRPr="00F17A66" w14:paraId="4F3F6CE5" w14:textId="77777777" w:rsidTr="00877250">
        <w:trPr>
          <w:trHeight w:val="369"/>
        </w:trPr>
        <w:tc>
          <w:tcPr>
            <w:tcW w:w="4673" w:type="dxa"/>
          </w:tcPr>
          <w:p w14:paraId="16E3A04C" w14:textId="77777777" w:rsidR="00624525" w:rsidRPr="00F17A66" w:rsidRDefault="00624525" w:rsidP="00877250">
            <w:pPr>
              <w:spacing w:after="120"/>
              <w:jc w:val="both"/>
              <w:rPr>
                <w:rFonts w:ascii="Garamond" w:hAnsi="Garamond" w:cs="Times New Roman"/>
                <w:sz w:val="24"/>
                <w:szCs w:val="24"/>
              </w:rPr>
            </w:pPr>
            <w:r w:rsidRPr="00F17A66">
              <w:rPr>
                <w:rFonts w:ascii="Garamond" w:hAnsi="Garamond" w:cs="Times New Roman"/>
                <w:sz w:val="24"/>
                <w:szCs w:val="24"/>
              </w:rPr>
              <w:t xml:space="preserve">attualmente o nei tre anni antecedenti, un parente, affine entro il secondo grado, il coniuge, il convivente o colui con il quale si abbia frequentazione abituale, rivesta/abbia rivestito cariche o incarichi, comunque denominati, a titolo gratuito o oneroso, nell’ambito di una qualsiasi società privata </w:t>
            </w:r>
          </w:p>
        </w:tc>
        <w:tc>
          <w:tcPr>
            <w:tcW w:w="4536" w:type="dxa"/>
          </w:tcPr>
          <w:p w14:paraId="358935E3" w14:textId="77777777" w:rsidR="00624525" w:rsidRPr="00F17A66" w:rsidRDefault="00624525" w:rsidP="00877250">
            <w:pPr>
              <w:spacing w:after="120"/>
              <w:jc w:val="both"/>
              <w:rPr>
                <w:rFonts w:ascii="Garamond" w:hAnsi="Garamond" w:cs="Times New Roman"/>
                <w:sz w:val="24"/>
                <w:szCs w:val="24"/>
              </w:rPr>
            </w:pPr>
            <w:r w:rsidRPr="00F17A66">
              <w:rPr>
                <w:rFonts w:ascii="Garamond" w:hAnsi="Garamond" w:cs="Times New Roman"/>
                <w:i/>
                <w:sz w:val="24"/>
                <w:szCs w:val="24"/>
              </w:rPr>
              <w:t xml:space="preserve">Indicare tipologia di rapporto/relazione personale, nominativo ed elencare le attività in ordine cronologico, precisando se sono svolte </w:t>
            </w:r>
            <w:r w:rsidRPr="00F17A66">
              <w:rPr>
                <w:rFonts w:ascii="Garamond" w:hAnsi="Garamond" w:cs="Times New Roman"/>
                <w:i/>
                <w:sz w:val="24"/>
                <w:szCs w:val="24"/>
                <w:u w:val="single"/>
              </w:rPr>
              <w:t>attualmente o se sono state svolte nei tre anni antecedenti la partecipazione alla procedura</w:t>
            </w:r>
          </w:p>
        </w:tc>
        <w:tc>
          <w:tcPr>
            <w:tcW w:w="641" w:type="dxa"/>
          </w:tcPr>
          <w:p w14:paraId="6BE51ABB" w14:textId="77777777" w:rsidR="00624525" w:rsidRPr="00F17A66" w:rsidRDefault="00624525" w:rsidP="00877250">
            <w:pPr>
              <w:spacing w:after="120"/>
              <w:jc w:val="both"/>
              <w:rPr>
                <w:rFonts w:ascii="Garamond" w:hAnsi="Garamond" w:cs="Times New Roman"/>
                <w:sz w:val="24"/>
                <w:szCs w:val="24"/>
              </w:rPr>
            </w:pPr>
          </w:p>
        </w:tc>
      </w:tr>
      <w:tr w:rsidR="00624525" w:rsidRPr="00F17A66" w14:paraId="5B699720" w14:textId="77777777" w:rsidTr="00877250">
        <w:trPr>
          <w:trHeight w:val="369"/>
        </w:trPr>
        <w:tc>
          <w:tcPr>
            <w:tcW w:w="4673" w:type="dxa"/>
          </w:tcPr>
          <w:p w14:paraId="4F417BDC" w14:textId="77777777" w:rsidR="00624525" w:rsidRPr="00F17A66" w:rsidRDefault="00624525" w:rsidP="00877250">
            <w:pPr>
              <w:spacing w:after="120"/>
              <w:jc w:val="both"/>
              <w:rPr>
                <w:rFonts w:ascii="Garamond" w:hAnsi="Garamond" w:cs="Times New Roman"/>
                <w:sz w:val="24"/>
                <w:szCs w:val="24"/>
              </w:rPr>
            </w:pPr>
            <w:r w:rsidRPr="00F17A66">
              <w:rPr>
                <w:rFonts w:ascii="Garamond" w:hAnsi="Garamond" w:cs="Times New Roman"/>
                <w:sz w:val="24"/>
                <w:szCs w:val="24"/>
              </w:rPr>
              <w:t xml:space="preserve">di aver/aver avuto in essere, ovvero un parente, </w:t>
            </w:r>
            <w:r w:rsidRPr="00F17A66">
              <w:rPr>
                <w:rFonts w:ascii="Garamond" w:hAnsi="Garamond" w:cs="Times New Roman"/>
                <w:sz w:val="24"/>
                <w:szCs w:val="24"/>
              </w:rPr>
              <w:lastRenderedPageBreak/>
              <w:t>affine entro il secondo grado, il coniuge, il convivente o colui con il quale si abbia frequentazione abituale abbia in essere/abbia avuto in essere, un contenzioso giurisdizionale pendente o concluso, nei tre anni antecedenti, con l’amministrazione o con le società partecipanti alla procedura</w:t>
            </w:r>
          </w:p>
        </w:tc>
        <w:tc>
          <w:tcPr>
            <w:tcW w:w="4536" w:type="dxa"/>
          </w:tcPr>
          <w:p w14:paraId="1E398BA1" w14:textId="77777777" w:rsidR="00624525" w:rsidRPr="00F17A66" w:rsidRDefault="00624525" w:rsidP="00877250">
            <w:pPr>
              <w:spacing w:after="120"/>
              <w:jc w:val="both"/>
              <w:rPr>
                <w:rFonts w:ascii="Garamond" w:hAnsi="Garamond" w:cs="Times New Roman"/>
                <w:sz w:val="24"/>
                <w:szCs w:val="24"/>
              </w:rPr>
            </w:pPr>
            <w:r w:rsidRPr="00F17A66">
              <w:rPr>
                <w:rFonts w:ascii="Garamond" w:hAnsi="Garamond" w:cs="Times New Roman"/>
                <w:i/>
                <w:sz w:val="24"/>
                <w:szCs w:val="24"/>
              </w:rPr>
              <w:lastRenderedPageBreak/>
              <w:t xml:space="preserve">Indicare tipologia di rapporto/relazione personale, </w:t>
            </w:r>
            <w:r w:rsidRPr="00F17A66">
              <w:rPr>
                <w:rFonts w:ascii="Garamond" w:hAnsi="Garamond" w:cs="Times New Roman"/>
                <w:i/>
                <w:sz w:val="24"/>
                <w:szCs w:val="24"/>
              </w:rPr>
              <w:lastRenderedPageBreak/>
              <w:t>nominativo ed elencare eventuali contenziosi pendenti o conclusi nei tre anni antecedenti la procedura, in ordine cronologico</w:t>
            </w:r>
          </w:p>
        </w:tc>
        <w:tc>
          <w:tcPr>
            <w:tcW w:w="641" w:type="dxa"/>
          </w:tcPr>
          <w:p w14:paraId="20AE57C3" w14:textId="77777777" w:rsidR="00624525" w:rsidRPr="00F17A66" w:rsidRDefault="00624525" w:rsidP="00877250">
            <w:pPr>
              <w:spacing w:after="120"/>
              <w:jc w:val="both"/>
              <w:rPr>
                <w:rFonts w:ascii="Garamond" w:hAnsi="Garamond" w:cs="Times New Roman"/>
                <w:sz w:val="24"/>
                <w:szCs w:val="24"/>
              </w:rPr>
            </w:pPr>
          </w:p>
        </w:tc>
      </w:tr>
      <w:tr w:rsidR="00624525" w:rsidRPr="00F17A66" w14:paraId="581EE1C2" w14:textId="77777777" w:rsidTr="00877250">
        <w:trPr>
          <w:trHeight w:val="369"/>
        </w:trPr>
        <w:tc>
          <w:tcPr>
            <w:tcW w:w="4673" w:type="dxa"/>
            <w:shd w:val="clear" w:color="auto" w:fill="DDD9C3" w:themeFill="background2" w:themeFillShade="E6"/>
          </w:tcPr>
          <w:p w14:paraId="7CD784CE" w14:textId="77777777" w:rsidR="00624525" w:rsidRPr="00F17A66" w:rsidRDefault="00624525" w:rsidP="00877250">
            <w:pPr>
              <w:spacing w:after="120"/>
              <w:jc w:val="both"/>
              <w:rPr>
                <w:rFonts w:ascii="Garamond" w:hAnsi="Garamond" w:cs="Times New Roman"/>
                <w:b/>
                <w:bCs/>
                <w:sz w:val="24"/>
                <w:szCs w:val="24"/>
              </w:rPr>
            </w:pPr>
            <w:r w:rsidRPr="00F17A66">
              <w:rPr>
                <w:rFonts w:ascii="Garamond" w:hAnsi="Garamond" w:cs="Times New Roman"/>
                <w:b/>
                <w:bCs/>
                <w:sz w:val="24"/>
                <w:szCs w:val="24"/>
              </w:rPr>
              <w:t>Altro</w:t>
            </w:r>
          </w:p>
        </w:tc>
        <w:tc>
          <w:tcPr>
            <w:tcW w:w="4536" w:type="dxa"/>
            <w:shd w:val="clear" w:color="auto" w:fill="DDD9C3" w:themeFill="background2" w:themeFillShade="E6"/>
          </w:tcPr>
          <w:p w14:paraId="730EDF66" w14:textId="77777777" w:rsidR="00624525" w:rsidRPr="00F17A66" w:rsidRDefault="00624525" w:rsidP="00877250">
            <w:pPr>
              <w:spacing w:after="120"/>
              <w:jc w:val="center"/>
              <w:rPr>
                <w:rFonts w:ascii="Garamond" w:hAnsi="Garamond" w:cs="Times New Roman"/>
                <w:b/>
                <w:bCs/>
                <w:sz w:val="24"/>
                <w:szCs w:val="24"/>
              </w:rPr>
            </w:pPr>
            <w:r w:rsidRPr="00F17A66">
              <w:rPr>
                <w:rFonts w:ascii="Garamond" w:hAnsi="Garamond" w:cs="Times New Roman"/>
                <w:b/>
                <w:bCs/>
                <w:sz w:val="24"/>
                <w:szCs w:val="24"/>
              </w:rPr>
              <w:t>Sì</w:t>
            </w:r>
          </w:p>
        </w:tc>
        <w:tc>
          <w:tcPr>
            <w:tcW w:w="641" w:type="dxa"/>
            <w:shd w:val="clear" w:color="auto" w:fill="DDD9C3" w:themeFill="background2" w:themeFillShade="E6"/>
          </w:tcPr>
          <w:p w14:paraId="1C9D42F8" w14:textId="77777777" w:rsidR="00624525" w:rsidRPr="00F17A66" w:rsidRDefault="00624525" w:rsidP="00877250">
            <w:pPr>
              <w:spacing w:after="120"/>
              <w:jc w:val="center"/>
              <w:rPr>
                <w:rFonts w:ascii="Garamond" w:hAnsi="Garamond" w:cs="Times New Roman"/>
                <w:b/>
                <w:bCs/>
                <w:sz w:val="24"/>
                <w:szCs w:val="24"/>
              </w:rPr>
            </w:pPr>
            <w:r w:rsidRPr="00F17A66">
              <w:rPr>
                <w:rFonts w:ascii="Garamond" w:hAnsi="Garamond" w:cs="Times New Roman"/>
                <w:b/>
                <w:bCs/>
                <w:sz w:val="24"/>
                <w:szCs w:val="24"/>
              </w:rPr>
              <w:t>No</w:t>
            </w:r>
          </w:p>
        </w:tc>
      </w:tr>
      <w:tr w:rsidR="00624525" w:rsidRPr="00F17A66" w14:paraId="6AF07513" w14:textId="77777777" w:rsidTr="00877250">
        <w:trPr>
          <w:trHeight w:val="369"/>
        </w:trPr>
        <w:tc>
          <w:tcPr>
            <w:tcW w:w="4673" w:type="dxa"/>
          </w:tcPr>
          <w:p w14:paraId="33C7BC20" w14:textId="77777777" w:rsidR="00624525" w:rsidRPr="00F17A66" w:rsidRDefault="00624525" w:rsidP="00877250">
            <w:pPr>
              <w:spacing w:after="120"/>
              <w:jc w:val="both"/>
              <w:rPr>
                <w:rFonts w:ascii="Garamond" w:hAnsi="Garamond" w:cs="Times New Roman"/>
                <w:b/>
                <w:bCs/>
                <w:sz w:val="24"/>
                <w:szCs w:val="24"/>
              </w:rPr>
            </w:pPr>
            <w:r w:rsidRPr="00F17A66">
              <w:rPr>
                <w:rFonts w:ascii="Garamond" w:hAnsi="Garamond" w:cs="Times New Roman"/>
                <w:sz w:val="24"/>
                <w:szCs w:val="24"/>
              </w:rPr>
              <w:t>di essere a conoscenza di circostanze ulteriori a quelle sopraelencate che, secondo un canone di ragionevolezza e buona fede, devono essere conosciute da parte dell’amministrazione in quanto ritenute significative nell’ottica della categoria delle “gravi ragioni di convenienza” di cui all’art. 7 del D.P.R. n. 62/2013</w:t>
            </w:r>
          </w:p>
        </w:tc>
        <w:tc>
          <w:tcPr>
            <w:tcW w:w="4536" w:type="dxa"/>
          </w:tcPr>
          <w:p w14:paraId="1088D9A4" w14:textId="77777777" w:rsidR="00624525" w:rsidRPr="00F17A66" w:rsidRDefault="00624525" w:rsidP="00877250">
            <w:pPr>
              <w:spacing w:after="120"/>
              <w:jc w:val="both"/>
              <w:rPr>
                <w:rFonts w:ascii="Garamond" w:hAnsi="Garamond" w:cs="Times New Roman"/>
                <w:sz w:val="24"/>
                <w:szCs w:val="24"/>
              </w:rPr>
            </w:pPr>
            <w:r w:rsidRPr="00F17A66">
              <w:rPr>
                <w:rFonts w:ascii="Garamond" w:hAnsi="Garamond" w:cs="Times New Roman"/>
                <w:i/>
                <w:sz w:val="24"/>
                <w:szCs w:val="24"/>
              </w:rPr>
              <w:t xml:space="preserve">Elencare ulteriori circostanze, precisando se sono </w:t>
            </w:r>
            <w:r w:rsidRPr="00F17A66">
              <w:rPr>
                <w:rFonts w:ascii="Garamond" w:hAnsi="Garamond" w:cs="Times New Roman"/>
                <w:i/>
                <w:sz w:val="24"/>
                <w:szCs w:val="24"/>
                <w:u w:val="single"/>
              </w:rPr>
              <w:t>attuali o intervenute nei tre anni antecedenti la partecipazione alla procedura</w:t>
            </w:r>
          </w:p>
        </w:tc>
        <w:tc>
          <w:tcPr>
            <w:tcW w:w="641" w:type="dxa"/>
          </w:tcPr>
          <w:p w14:paraId="6D121D07" w14:textId="77777777" w:rsidR="00624525" w:rsidRPr="00F17A66" w:rsidRDefault="00624525" w:rsidP="00877250">
            <w:pPr>
              <w:spacing w:after="120"/>
              <w:jc w:val="both"/>
              <w:rPr>
                <w:rFonts w:ascii="Garamond" w:hAnsi="Garamond" w:cs="Times New Roman"/>
                <w:sz w:val="24"/>
                <w:szCs w:val="24"/>
              </w:rPr>
            </w:pPr>
          </w:p>
        </w:tc>
      </w:tr>
    </w:tbl>
    <w:p w14:paraId="365CB283" w14:textId="77777777" w:rsidR="00902503" w:rsidRPr="001A0A4D" w:rsidRDefault="00902503" w:rsidP="00902503">
      <w:pPr>
        <w:rPr>
          <w:rFonts w:ascii="Garamond" w:hAnsi="Garamond"/>
        </w:rPr>
      </w:pPr>
    </w:p>
    <w:p w14:paraId="3058ACEF" w14:textId="77777777" w:rsidR="00902503" w:rsidRPr="001A0A4D" w:rsidRDefault="00902503" w:rsidP="00902503">
      <w:pPr>
        <w:rPr>
          <w:rFonts w:ascii="Garamond" w:hAnsi="Garamond"/>
        </w:rPr>
      </w:pPr>
    </w:p>
    <w:p w14:paraId="727ABE28" w14:textId="77777777" w:rsidR="00902503" w:rsidRPr="001A0A4D" w:rsidRDefault="00902503" w:rsidP="00902503">
      <w:pPr>
        <w:rPr>
          <w:rFonts w:ascii="Garamond" w:hAnsi="Garamond"/>
        </w:rPr>
      </w:pPr>
    </w:p>
    <w:p w14:paraId="0282D36A" w14:textId="77777777" w:rsidR="00902503" w:rsidRPr="001A0A4D" w:rsidRDefault="00902503" w:rsidP="00902503">
      <w:pPr>
        <w:rPr>
          <w:rFonts w:ascii="Garamond" w:hAnsi="Garamond"/>
        </w:rPr>
      </w:pPr>
    </w:p>
    <w:p w14:paraId="2D87C8DA" w14:textId="77777777" w:rsidR="00902503" w:rsidRPr="001A0A4D" w:rsidRDefault="00902503" w:rsidP="00902503">
      <w:pPr>
        <w:rPr>
          <w:rFonts w:ascii="Garamond" w:hAnsi="Garamond"/>
        </w:rPr>
      </w:pPr>
    </w:p>
    <w:p w14:paraId="722C48DA" w14:textId="77777777" w:rsidR="00902503" w:rsidRPr="001A0A4D" w:rsidRDefault="00902503" w:rsidP="00902503">
      <w:pPr>
        <w:rPr>
          <w:rFonts w:ascii="Garamond" w:hAnsi="Garamond"/>
        </w:rPr>
      </w:pPr>
    </w:p>
    <w:p w14:paraId="50693D25" w14:textId="77777777" w:rsidR="00902503" w:rsidRPr="001A0A4D" w:rsidRDefault="00902503" w:rsidP="00902503">
      <w:pPr>
        <w:rPr>
          <w:rFonts w:ascii="Garamond" w:hAnsi="Garamond"/>
        </w:rPr>
      </w:pPr>
    </w:p>
    <w:p w14:paraId="052BBDC9" w14:textId="77777777" w:rsidR="00902503" w:rsidRPr="001A0A4D" w:rsidRDefault="00902503" w:rsidP="00902503">
      <w:pPr>
        <w:rPr>
          <w:rFonts w:ascii="Garamond" w:hAnsi="Garamond"/>
        </w:rPr>
      </w:pPr>
    </w:p>
    <w:p w14:paraId="33AEB24F" w14:textId="77777777" w:rsidR="00902503" w:rsidRPr="001A0A4D" w:rsidRDefault="00902503" w:rsidP="00902503">
      <w:pPr>
        <w:rPr>
          <w:rFonts w:ascii="Garamond" w:hAnsi="Garamond"/>
        </w:rPr>
      </w:pPr>
    </w:p>
    <w:p w14:paraId="74C2605C" w14:textId="77777777" w:rsidR="00902503" w:rsidRPr="001A0A4D" w:rsidRDefault="00902503" w:rsidP="00902503">
      <w:pPr>
        <w:rPr>
          <w:rFonts w:ascii="Garamond" w:hAnsi="Garamond"/>
        </w:rPr>
      </w:pPr>
    </w:p>
    <w:p w14:paraId="393F0760" w14:textId="77777777" w:rsidR="00902503" w:rsidRPr="001A0A4D" w:rsidRDefault="00902503" w:rsidP="00902503">
      <w:pPr>
        <w:rPr>
          <w:rFonts w:ascii="Garamond" w:hAnsi="Garamond"/>
        </w:rPr>
      </w:pPr>
    </w:p>
    <w:p w14:paraId="31D07256" w14:textId="77777777" w:rsidR="00902503" w:rsidRPr="001A0A4D" w:rsidRDefault="00902503" w:rsidP="00902503">
      <w:pPr>
        <w:rPr>
          <w:rFonts w:ascii="Garamond" w:hAnsi="Garamond"/>
        </w:rPr>
      </w:pPr>
    </w:p>
    <w:p w14:paraId="5214DBC7" w14:textId="77777777" w:rsidR="00902503" w:rsidRPr="001A0A4D" w:rsidRDefault="00902503" w:rsidP="00902503">
      <w:pPr>
        <w:rPr>
          <w:rFonts w:ascii="Garamond" w:hAnsi="Garamond"/>
        </w:rPr>
      </w:pPr>
    </w:p>
    <w:p w14:paraId="0D06AF12" w14:textId="77777777" w:rsidR="00902503" w:rsidRPr="001A0A4D" w:rsidRDefault="00902503" w:rsidP="00902503">
      <w:pPr>
        <w:rPr>
          <w:rFonts w:ascii="Garamond" w:hAnsi="Garamond"/>
        </w:rPr>
      </w:pPr>
    </w:p>
    <w:p w14:paraId="719B12E0" w14:textId="77777777" w:rsidR="00902503" w:rsidRPr="001A0A4D" w:rsidRDefault="00902503" w:rsidP="00902503">
      <w:pPr>
        <w:rPr>
          <w:rFonts w:ascii="Garamond" w:hAnsi="Garamond"/>
        </w:rPr>
      </w:pPr>
    </w:p>
    <w:p w14:paraId="7F1DCB46" w14:textId="77777777" w:rsidR="00902503" w:rsidRPr="001A0A4D" w:rsidRDefault="00902503" w:rsidP="00902503">
      <w:pPr>
        <w:rPr>
          <w:rFonts w:ascii="Garamond" w:hAnsi="Garamond"/>
        </w:rPr>
      </w:pPr>
    </w:p>
    <w:p w14:paraId="312B886D" w14:textId="77777777" w:rsidR="00902503" w:rsidRPr="001A0A4D" w:rsidRDefault="00902503" w:rsidP="00902503">
      <w:pPr>
        <w:rPr>
          <w:rFonts w:ascii="Garamond" w:hAnsi="Garamond"/>
        </w:rPr>
      </w:pPr>
    </w:p>
    <w:sectPr w:rsidR="00902503" w:rsidRPr="001A0A4D" w:rsidSect="00A62E56">
      <w:headerReference w:type="default" r:id="rId12"/>
      <w:pgSz w:w="11900" w:h="16840"/>
      <w:pgMar w:top="1843" w:right="960" w:bottom="568" w:left="10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D70606" w14:textId="77777777" w:rsidR="009D1986" w:rsidRDefault="009D1986" w:rsidP="002A1EC1">
      <w:r>
        <w:separator/>
      </w:r>
    </w:p>
  </w:endnote>
  <w:endnote w:type="continuationSeparator" w:id="0">
    <w:p w14:paraId="51075964" w14:textId="77777777" w:rsidR="009D1986" w:rsidRDefault="009D1986" w:rsidP="002A1EC1">
      <w:r>
        <w:continuationSeparator/>
      </w:r>
    </w:p>
  </w:endnote>
  <w:endnote w:type="continuationNotice" w:id="1">
    <w:p w14:paraId="0A08EFCE" w14:textId="77777777" w:rsidR="009D1986" w:rsidRDefault="009D198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EUAlbertina">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B1D225" w14:textId="77777777" w:rsidR="009D1986" w:rsidRDefault="009D1986" w:rsidP="002A1EC1">
      <w:r>
        <w:separator/>
      </w:r>
    </w:p>
  </w:footnote>
  <w:footnote w:type="continuationSeparator" w:id="0">
    <w:p w14:paraId="7D944181" w14:textId="77777777" w:rsidR="009D1986" w:rsidRDefault="009D1986" w:rsidP="002A1EC1">
      <w:r>
        <w:continuationSeparator/>
      </w:r>
    </w:p>
  </w:footnote>
  <w:footnote w:type="continuationNotice" w:id="1">
    <w:p w14:paraId="4E602CE4" w14:textId="77777777" w:rsidR="009D1986" w:rsidRDefault="009D1986"/>
  </w:footnote>
  <w:footnote w:id="2">
    <w:p w14:paraId="7975ADD6" w14:textId="488BAC59" w:rsidR="006128D9" w:rsidRPr="00E27E8D" w:rsidRDefault="006128D9" w:rsidP="006128D9">
      <w:pPr>
        <w:pStyle w:val="Testonotaapidipagina"/>
        <w:jc w:val="both"/>
        <w:rPr>
          <w:rFonts w:ascii="Garamond" w:hAnsi="Garamond"/>
        </w:rPr>
      </w:pPr>
      <w:r w:rsidRPr="00E27E8D">
        <w:rPr>
          <w:rStyle w:val="Rimandonotaapidipagina"/>
          <w:rFonts w:ascii="Garamond" w:hAnsi="Garamond"/>
        </w:rPr>
        <w:footnoteRef/>
      </w:r>
      <w:r w:rsidRPr="00E27E8D">
        <w:rPr>
          <w:rFonts w:ascii="Garamond" w:hAnsi="Garamond"/>
        </w:rPr>
        <w:t xml:space="preserve">I dati inseriti nella presente dichiarazione saranno trattati ai sensi del D. Lgs 196/2003, e dell’art. 13 del Reg. (UE) 2016/679 come attuato dal </w:t>
      </w:r>
      <w:r w:rsidR="00E21DA8" w:rsidRPr="00E27E8D">
        <w:rPr>
          <w:rFonts w:ascii="Garamond" w:hAnsi="Garamond"/>
        </w:rPr>
        <w:t>D.lgs.</w:t>
      </w:r>
      <w:r w:rsidRPr="00E27E8D">
        <w:rPr>
          <w:rFonts w:ascii="Garamond" w:hAnsi="Garamond"/>
        </w:rPr>
        <w:t xml:space="preserve"> 101/2018: </w:t>
      </w:r>
    </w:p>
    <w:p w14:paraId="329AF6A2" w14:textId="77777777" w:rsidR="006128D9" w:rsidRPr="00E27E8D" w:rsidRDefault="006128D9" w:rsidP="006128D9">
      <w:pPr>
        <w:pStyle w:val="Testonotaapidipagina"/>
        <w:numPr>
          <w:ilvl w:val="0"/>
          <w:numId w:val="9"/>
        </w:numPr>
        <w:jc w:val="both"/>
        <w:rPr>
          <w:rFonts w:ascii="Garamond" w:hAnsi="Garamond"/>
        </w:rPr>
      </w:pPr>
      <w:r w:rsidRPr="00E27E8D">
        <w:rPr>
          <w:rFonts w:ascii="Garamond" w:hAnsi="Garamond"/>
        </w:rPr>
        <w:t>le finalità e le modalità di trattamento cui sono destinati i dati raccolti ineriscono al procedimento in oggetto;</w:t>
      </w:r>
    </w:p>
    <w:p w14:paraId="7DF4837C" w14:textId="77777777" w:rsidR="006128D9" w:rsidRPr="00E27E8D" w:rsidRDefault="006128D9" w:rsidP="006128D9">
      <w:pPr>
        <w:pStyle w:val="Testonotaapidipagina"/>
        <w:numPr>
          <w:ilvl w:val="0"/>
          <w:numId w:val="9"/>
        </w:numPr>
        <w:jc w:val="both"/>
        <w:rPr>
          <w:rFonts w:ascii="Garamond" w:hAnsi="Garamond"/>
        </w:rPr>
      </w:pPr>
      <w:r w:rsidRPr="00E27E8D">
        <w:rPr>
          <w:rFonts w:ascii="Garamond" w:hAnsi="Garamond"/>
        </w:rPr>
        <w:t>il conferimento dei dati costituisce il presupposto necessario per la regolarità del rapporto contrattuale;</w:t>
      </w:r>
    </w:p>
    <w:p w14:paraId="286515B3" w14:textId="23D25F24" w:rsidR="006128D9" w:rsidRPr="00E27E8D" w:rsidRDefault="006128D9" w:rsidP="006128D9">
      <w:pPr>
        <w:pStyle w:val="Testonotaapidipagina"/>
        <w:numPr>
          <w:ilvl w:val="0"/>
          <w:numId w:val="9"/>
        </w:numPr>
        <w:jc w:val="both"/>
        <w:rPr>
          <w:rFonts w:ascii="Garamond" w:hAnsi="Garamond"/>
        </w:rPr>
      </w:pPr>
      <w:r w:rsidRPr="00E27E8D">
        <w:rPr>
          <w:rFonts w:ascii="Garamond" w:hAnsi="Garamond"/>
        </w:rPr>
        <w:t xml:space="preserve">i soggetti o le categorie di soggetti ai quali i dati possono essere comunicati sono: il personale interno all’Ente implicato nel procedimento, ogni altro soggetto che abbia interesse ai sensi del </w:t>
      </w:r>
      <w:r w:rsidR="00E21DA8" w:rsidRPr="00E27E8D">
        <w:rPr>
          <w:rFonts w:ascii="Garamond" w:hAnsi="Garamond"/>
        </w:rPr>
        <w:t>D.lgs.</w:t>
      </w:r>
      <w:r w:rsidRPr="00E27E8D">
        <w:rPr>
          <w:rFonts w:ascii="Garamond" w:hAnsi="Garamond"/>
        </w:rPr>
        <w:t xml:space="preserve"> n. 267/2000 e della L. n. 241/1990, gli organi dell’autorità giudiziaria;</w:t>
      </w:r>
    </w:p>
    <w:p w14:paraId="48FE2C00" w14:textId="02D1AE14" w:rsidR="006128D9" w:rsidRPr="001A0A4D" w:rsidRDefault="006128D9" w:rsidP="006128D9">
      <w:pPr>
        <w:pStyle w:val="Testonotaapidipagina"/>
        <w:numPr>
          <w:ilvl w:val="0"/>
          <w:numId w:val="9"/>
        </w:numPr>
        <w:jc w:val="both"/>
        <w:rPr>
          <w:rFonts w:ascii="Garamond" w:hAnsi="Garamond"/>
        </w:rPr>
      </w:pPr>
      <w:r w:rsidRPr="00E27E8D">
        <w:rPr>
          <w:rFonts w:ascii="Garamond" w:hAnsi="Garamond"/>
        </w:rPr>
        <w:t xml:space="preserve">i diritti spettanti all’interessato sono quelli di cui agli artt. 12 e seguenti del Reg. (UE) 2016/679 come attuato dal </w:t>
      </w:r>
      <w:r w:rsidR="00E21DA8" w:rsidRPr="00E27E8D">
        <w:rPr>
          <w:rFonts w:ascii="Garamond" w:hAnsi="Garamond"/>
        </w:rPr>
        <w:t>D.lgs.</w:t>
      </w:r>
      <w:r w:rsidRPr="00E27E8D">
        <w:rPr>
          <w:rFonts w:ascii="Garamond" w:hAnsi="Garamond"/>
        </w:rPr>
        <w:t xml:space="preserve"> 101/2018.</w:t>
      </w:r>
    </w:p>
  </w:footnote>
  <w:footnote w:id="3">
    <w:p w14:paraId="1DB4CF23" w14:textId="77777777" w:rsidR="000238D6" w:rsidRPr="001A0A4D" w:rsidRDefault="000238D6" w:rsidP="000238D6">
      <w:pPr>
        <w:pStyle w:val="Testonotaapidipagina"/>
        <w:ind w:left="142" w:hanging="142"/>
        <w:jc w:val="both"/>
        <w:rPr>
          <w:rFonts w:ascii="Garamond" w:hAnsi="Garamond" w:cs="Times New Roman"/>
        </w:rPr>
      </w:pPr>
      <w:r w:rsidRPr="001A0A4D">
        <w:rPr>
          <w:rStyle w:val="Rimandonotaapidipagina"/>
          <w:rFonts w:ascii="Garamond" w:hAnsi="Garamond" w:cs="Times New Roman"/>
        </w:rPr>
        <w:footnoteRef/>
      </w:r>
      <w:r w:rsidRPr="001A0A4D">
        <w:rPr>
          <w:rFonts w:ascii="Garamond" w:hAnsi="Garamond" w:cs="Times New Roman"/>
        </w:rPr>
        <w:t xml:space="preserve"> Secondo la Comunicazione della Commissione Europea “</w:t>
      </w:r>
      <w:r w:rsidRPr="001A0A4D">
        <w:rPr>
          <w:rFonts w:ascii="Garamond" w:hAnsi="Garamond" w:cs="Times New Roman"/>
          <w:i/>
          <w:iCs/>
        </w:rPr>
        <w:t>Orientamenti sulla prevenzione e sulla gestione dei conflitti d’interessi a norma del regolamento finanziario</w:t>
      </w:r>
      <w:r w:rsidRPr="001A0A4D">
        <w:rPr>
          <w:rFonts w:ascii="Garamond" w:hAnsi="Garamond" w:cs="Times New Roman"/>
        </w:rPr>
        <w:t>” può esistere un conflitto d’interessi quando l’esercizio imparziale e obiettivo delle funzioni di un pubblico funzionario è compromesso da motivi familiari, affettivi, da affinità politica, da interesse economico o da qualsiasi altro interesse personale diretto o indiretto.</w:t>
      </w:r>
    </w:p>
  </w:footnote>
  <w:footnote w:id="4">
    <w:p w14:paraId="095E310A" w14:textId="0D2E0A5E" w:rsidR="00C87ABF" w:rsidRPr="00353107" w:rsidRDefault="00C87ABF">
      <w:pPr>
        <w:pStyle w:val="Testonotaapidipagina"/>
      </w:pPr>
      <w:r>
        <w:rPr>
          <w:rStyle w:val="Rimandonotaapidipagina"/>
        </w:rPr>
        <w:footnoteRef/>
      </w:r>
      <w:r w:rsidRPr="00353107">
        <w:t xml:space="preserve"> </w:t>
      </w:r>
      <w:r w:rsidR="00D93C77" w:rsidRPr="00D93C77">
        <w:rPr>
          <w:rStyle w:val="Rimandonotaapidipagina"/>
          <w:rFonts w:ascii="Garamond" w:hAnsi="Garamond"/>
          <w:vertAlign w:val="baseline"/>
        </w:rPr>
        <w:t>Secondo la Normativa Antiriciclaggio n. 210 del 2025, il titolare effettivo è la persona fisica per conto della quale è realizzata un’operazione o un’attività. Nel caso di un’entità giuridica, si tratta di quella persona fisica – o le persone – che, possedendo suddetta entità, ne risulta beneficiaria. La non individuazione di queste persone può essere un indicatore di anomalia e di un profilo di rischio secondo quanto previsto dalla normativa antiriciclaggio. Tutte le entità giuridiche devono perciò essere dotate di titolare effettivo, fatta eccezione per imprese individuali, liberi professionisti, procedure fallimentari ed eredità giacenti.</w:t>
      </w:r>
    </w:p>
  </w:footnote>
  <w:footnote w:id="5">
    <w:p w14:paraId="656B4EA8" w14:textId="25A08935" w:rsidR="00BD28E0" w:rsidRPr="001A0A4D" w:rsidRDefault="00BD28E0" w:rsidP="00303EFC">
      <w:pPr>
        <w:pStyle w:val="Testonotaapidipagina"/>
        <w:rPr>
          <w:rFonts w:ascii="Garamond" w:hAnsi="Garamond" w:cs="Times New Roman"/>
        </w:rPr>
      </w:pPr>
      <w:r w:rsidRPr="001A0A4D">
        <w:rPr>
          <w:rStyle w:val="Rimandonotaapidipagina"/>
          <w:rFonts w:ascii="Garamond" w:hAnsi="Garamond"/>
        </w:rPr>
        <w:footnoteRef/>
      </w:r>
      <w:r w:rsidRPr="001A0A4D">
        <w:rPr>
          <w:rFonts w:ascii="Garamond" w:hAnsi="Garamond"/>
        </w:rPr>
        <w:t xml:space="preserve"> </w:t>
      </w:r>
      <w:r w:rsidRPr="001A0A4D">
        <w:rPr>
          <w:rFonts w:ascii="Garamond" w:hAnsi="Garamond" w:cs="Times New Roman"/>
        </w:rPr>
        <w:t>Indicare i riferimenti dell’Avviso/del Bando</w:t>
      </w:r>
      <w:r>
        <w:rPr>
          <w:rFonts w:ascii="Garamond" w:hAnsi="Garamond" w:cs="Times New Roman"/>
        </w:rPr>
        <w:t>/della Convenzione/ dell’Accordo</w:t>
      </w:r>
      <w:r w:rsidRPr="001A0A4D">
        <w:rPr>
          <w:rFonts w:ascii="Garamond" w:hAnsi="Garamond" w:cs="Times New Roman"/>
        </w:rPr>
        <w:t xml:space="preserve"> in relazione al quale viene resa la dichiarazione.</w:t>
      </w:r>
    </w:p>
  </w:footnote>
  <w:footnote w:id="6">
    <w:p w14:paraId="0A550DDA" w14:textId="53FD32F1" w:rsidR="00662CC5" w:rsidRPr="003B2E4B" w:rsidRDefault="00662CC5">
      <w:pPr>
        <w:pStyle w:val="Testonotaapidipagina"/>
        <w:rPr>
          <w:rFonts w:ascii="Garamond" w:hAnsi="Garamond"/>
        </w:rPr>
      </w:pPr>
      <w:r w:rsidRPr="003B2E4B">
        <w:rPr>
          <w:rStyle w:val="Rimandonotaapidipagina"/>
          <w:rFonts w:ascii="Garamond" w:hAnsi="Garamond" w:cs="Times New Roman"/>
        </w:rPr>
        <w:footnoteRef/>
      </w:r>
      <w:r w:rsidR="00E6533D" w:rsidRPr="003B2E4B">
        <w:rPr>
          <w:rStyle w:val="Rimandonotaapidipagina"/>
          <w:rFonts w:ascii="Garamond" w:hAnsi="Garamond" w:cs="Times New Roman"/>
        </w:rPr>
        <w:t xml:space="preserve"> </w:t>
      </w:r>
      <w:r w:rsidR="005434FF" w:rsidRPr="003B2E4B">
        <w:rPr>
          <w:rFonts w:ascii="Garamond" w:hAnsi="Garamond"/>
        </w:rPr>
        <w:t>Ai sensi dall'art. 1 dell'allegato I.1. del Dlgs n. 36/2023 si intende: l) «operatore economico», qualsiasi persona o ente, anche senza scopo di lucro, che, a prescindere dalla forma giuridica e dalla natura pubblica o privata, può offrire sul mercato, in forza del diritto nazionale, prestazioni di lavori, servizi o forniture corrispondenti a quelli oggetto della procedura di evidenza pubblica; si intende il soggetto fornitore dei beni e/o servizi acquistati (art. 65 D. Lgs. n. 36/2023)</w:t>
      </w:r>
      <w:r w:rsidR="00BF48BB">
        <w:rPr>
          <w:rFonts w:ascii="Garamond" w:hAnsi="Garamond"/>
        </w:rPr>
        <w:t>.</w:t>
      </w:r>
    </w:p>
  </w:footnote>
  <w:footnote w:id="7">
    <w:p w14:paraId="167C6322" w14:textId="176FFB25" w:rsidR="003B2E4B" w:rsidRDefault="003B2E4B">
      <w:pPr>
        <w:pStyle w:val="Testonotaapidipagina"/>
      </w:pPr>
      <w:r w:rsidRPr="003B2E4B">
        <w:rPr>
          <w:rStyle w:val="Rimandonotaapidipagina"/>
          <w:rFonts w:ascii="Garamond" w:hAnsi="Garamond"/>
        </w:rPr>
        <w:footnoteRef/>
      </w:r>
      <w:r w:rsidRPr="003B2E4B">
        <w:rPr>
          <w:rFonts w:ascii="Garamond" w:hAnsi="Garamond"/>
        </w:rPr>
        <w:t xml:space="preserve"> Selezionare una sola opzione.</w:t>
      </w:r>
    </w:p>
  </w:footnote>
  <w:footnote w:id="8">
    <w:p w14:paraId="1151B38E" w14:textId="2C037DE1" w:rsidR="00B96180" w:rsidRPr="001A0A4D" w:rsidRDefault="00B96180">
      <w:pPr>
        <w:pStyle w:val="Testonotaapidipagina"/>
        <w:rPr>
          <w:rFonts w:ascii="Garamond" w:hAnsi="Garamond" w:cs="Times New Roman"/>
        </w:rPr>
      </w:pPr>
      <w:r w:rsidRPr="001A0A4D">
        <w:rPr>
          <w:rStyle w:val="Rimandonotaapidipagina"/>
          <w:rFonts w:ascii="Garamond" w:hAnsi="Garamond" w:cs="Times New Roman"/>
        </w:rPr>
        <w:footnoteRef/>
      </w:r>
      <w:r w:rsidRPr="001A0A4D">
        <w:rPr>
          <w:rFonts w:ascii="Garamond" w:hAnsi="Garamond" w:cs="Times New Roman"/>
        </w:rPr>
        <w:t xml:space="preserve"> Applicabile nel caso in cui la </w:t>
      </w:r>
      <w:r w:rsidR="00926CB4" w:rsidRPr="001A0A4D">
        <w:rPr>
          <w:rFonts w:ascii="Garamond" w:hAnsi="Garamond" w:cs="Times New Roman"/>
        </w:rPr>
        <w:t xml:space="preserve">dichiarazione </w:t>
      </w:r>
      <w:r w:rsidRPr="001A0A4D">
        <w:rPr>
          <w:rFonts w:ascii="Garamond" w:hAnsi="Garamond" w:cs="Times New Roman"/>
        </w:rPr>
        <w:t>non sia sottoscritta digitalmente.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6"/>
      <w:gridCol w:w="3187"/>
      <w:gridCol w:w="2907"/>
    </w:tblGrid>
    <w:tr w:rsidR="00B66B9B" w14:paraId="0EB61A11" w14:textId="77777777" w:rsidTr="00877250">
      <w:tc>
        <w:tcPr>
          <w:tcW w:w="3176" w:type="dxa"/>
          <w:vAlign w:val="center"/>
        </w:tcPr>
        <w:p w14:paraId="24934BC3" w14:textId="77777777" w:rsidR="00B66B9B" w:rsidRPr="000F7D11" w:rsidRDefault="00B66B9B" w:rsidP="00B66B9B">
          <w:pPr>
            <w:pStyle w:val="Intestazione"/>
            <w:tabs>
              <w:tab w:val="clear" w:pos="4819"/>
              <w:tab w:val="clear" w:pos="9638"/>
            </w:tabs>
            <w:jc w:val="center"/>
            <w:rPr>
              <w:rFonts w:ascii="Cambria" w:hAnsi="Cambria"/>
              <w:noProof/>
            </w:rPr>
          </w:pPr>
          <w:r w:rsidRPr="00C87A79">
            <w:rPr>
              <w:rFonts w:ascii="Cambria" w:hAnsi="Cambria"/>
              <w:noProof/>
              <w:lang w:eastAsia="it-IT"/>
            </w:rPr>
            <w:drawing>
              <wp:anchor distT="0" distB="0" distL="114300" distR="114300" simplePos="0" relativeHeight="251658240" behindDoc="0" locked="0" layoutInCell="1" allowOverlap="1" wp14:anchorId="7B12AFB3" wp14:editId="1E7999BE">
                <wp:simplePos x="0" y="0"/>
                <wp:positionH relativeFrom="column">
                  <wp:posOffset>-6350</wp:posOffset>
                </wp:positionH>
                <wp:positionV relativeFrom="paragraph">
                  <wp:posOffset>165100</wp:posOffset>
                </wp:positionV>
                <wp:extent cx="2292350" cy="586740"/>
                <wp:effectExtent l="0" t="0" r="0" b="3810"/>
                <wp:wrapSquare wrapText="bothSides"/>
                <wp:docPr id="3" name="Immagine 15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magine 152" descr="A close up of a logo&#10;&#10;Description automatically generated"/>
                        <pic:cNvPicPr/>
                      </pic:nvPicPr>
                      <pic:blipFill rotWithShape="1">
                        <a:blip r:embed="rId1" cstate="print">
                          <a:extLst>
                            <a:ext uri="{28A0092B-C50C-407E-A947-70E740481C1C}">
                              <a14:useLocalDpi xmlns:a14="http://schemas.microsoft.com/office/drawing/2010/main" val="0"/>
                            </a:ext>
                          </a:extLst>
                        </a:blip>
                        <a:srcRect/>
                        <a:stretch/>
                      </pic:blipFill>
                      <pic:spPr bwMode="auto">
                        <a:xfrm>
                          <a:off x="0" y="0"/>
                          <a:ext cx="2292350" cy="586740"/>
                        </a:xfrm>
                        <a:prstGeom prst="rect">
                          <a:avLst/>
                        </a:prstGeom>
                        <a:ln>
                          <a:noFill/>
                        </a:ln>
                        <a:extLst>
                          <a:ext uri="{53640926-AAD7-44D8-BBD7-CCE9431645EC}">
                            <a14:shadowObscured xmlns:a14="http://schemas.microsoft.com/office/drawing/2010/main"/>
                          </a:ext>
                        </a:extLst>
                      </pic:spPr>
                    </pic:pic>
                  </a:graphicData>
                </a:graphic>
              </wp:anchor>
            </w:drawing>
          </w:r>
        </w:p>
      </w:tc>
      <w:tc>
        <w:tcPr>
          <w:tcW w:w="3226" w:type="dxa"/>
          <w:vAlign w:val="center"/>
        </w:tcPr>
        <w:p w14:paraId="41CE4444" w14:textId="77777777" w:rsidR="00B66B9B" w:rsidRDefault="00B66B9B" w:rsidP="00B66B9B">
          <w:pPr>
            <w:pStyle w:val="Intestazione"/>
            <w:tabs>
              <w:tab w:val="clear" w:pos="4819"/>
              <w:tab w:val="clear" w:pos="9638"/>
            </w:tabs>
            <w:jc w:val="center"/>
          </w:pPr>
          <w:r w:rsidRPr="00C87A79">
            <w:rPr>
              <w:rFonts w:ascii="Cambria" w:hAnsi="Cambria"/>
              <w:noProof/>
              <w:lang w:eastAsia="it-IT"/>
            </w:rPr>
            <w:drawing>
              <wp:anchor distT="0" distB="0" distL="114300" distR="114300" simplePos="0" relativeHeight="251658241" behindDoc="0" locked="0" layoutInCell="1" allowOverlap="1" wp14:anchorId="601C92D6" wp14:editId="433A0697">
                <wp:simplePos x="0" y="0"/>
                <wp:positionH relativeFrom="margin">
                  <wp:posOffset>0</wp:posOffset>
                </wp:positionH>
                <wp:positionV relativeFrom="margin">
                  <wp:posOffset>173990</wp:posOffset>
                </wp:positionV>
                <wp:extent cx="1732915" cy="580390"/>
                <wp:effectExtent l="0" t="0" r="635" b="0"/>
                <wp:wrapSquare wrapText="bothSides"/>
                <wp:docPr id="4" name="Immagine 1" descr="http://www.dfp.it/media/128194/logo_dfp_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dfp.it/media/128194/logo_dfp_color.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732915" cy="580390"/>
                        </a:xfrm>
                        <a:prstGeom prst="rect">
                          <a:avLst/>
                        </a:prstGeom>
                        <a:noFill/>
                        <a:ln>
                          <a:noFill/>
                        </a:ln>
                      </pic:spPr>
                    </pic:pic>
                  </a:graphicData>
                </a:graphic>
              </wp:anchor>
            </w:drawing>
          </w:r>
        </w:p>
      </w:tc>
      <w:tc>
        <w:tcPr>
          <w:tcW w:w="3226" w:type="dxa"/>
          <w:vAlign w:val="center"/>
        </w:tcPr>
        <w:p w14:paraId="211DC909" w14:textId="12561C53" w:rsidR="00B66B9B" w:rsidRDefault="007118C9" w:rsidP="00B66B9B">
          <w:pPr>
            <w:pStyle w:val="Intestazione"/>
            <w:tabs>
              <w:tab w:val="clear" w:pos="4819"/>
              <w:tab w:val="clear" w:pos="9638"/>
            </w:tabs>
            <w:jc w:val="center"/>
          </w:pPr>
          <w:r>
            <w:rPr>
              <w:i/>
              <w:iCs/>
            </w:rPr>
            <w:br/>
          </w:r>
          <w:r w:rsidRPr="00DF299A">
            <w:rPr>
              <w:i/>
              <w:iCs/>
            </w:rPr>
            <w:t>Inserire il logo del</w:t>
          </w:r>
          <w:r>
            <w:rPr>
              <w:i/>
              <w:iCs/>
            </w:rPr>
            <w:br/>
          </w:r>
          <w:r w:rsidRPr="00DF299A">
            <w:rPr>
              <w:i/>
              <w:iCs/>
            </w:rPr>
            <w:t xml:space="preserve"> Comune</w:t>
          </w:r>
        </w:p>
      </w:tc>
    </w:tr>
  </w:tbl>
  <w:p w14:paraId="184FF0E0" w14:textId="6A275643" w:rsidR="00B339A5" w:rsidRDefault="00B339A5" w:rsidP="00B66B9B">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151B04"/>
    <w:multiLevelType w:val="hybridMultilevel"/>
    <w:tmpl w:val="BB32E070"/>
    <w:lvl w:ilvl="0" w:tplc="04100003">
      <w:start w:val="1"/>
      <w:numFmt w:val="bullet"/>
      <w:lvlText w:val="o"/>
      <w:lvlJc w:val="left"/>
      <w:pPr>
        <w:ind w:left="1089" w:hanging="360"/>
      </w:pPr>
      <w:rPr>
        <w:rFonts w:ascii="Courier New" w:hAnsi="Courier New" w:cs="Courier New" w:hint="default"/>
      </w:rPr>
    </w:lvl>
    <w:lvl w:ilvl="1" w:tplc="FFFFFFFF" w:tentative="1">
      <w:start w:val="1"/>
      <w:numFmt w:val="bullet"/>
      <w:lvlText w:val="o"/>
      <w:lvlJc w:val="left"/>
      <w:pPr>
        <w:ind w:left="1809" w:hanging="360"/>
      </w:pPr>
      <w:rPr>
        <w:rFonts w:ascii="Courier New" w:hAnsi="Courier New" w:cs="Courier New" w:hint="default"/>
      </w:rPr>
    </w:lvl>
    <w:lvl w:ilvl="2" w:tplc="FFFFFFFF" w:tentative="1">
      <w:start w:val="1"/>
      <w:numFmt w:val="bullet"/>
      <w:lvlText w:val=""/>
      <w:lvlJc w:val="left"/>
      <w:pPr>
        <w:ind w:left="2529" w:hanging="360"/>
      </w:pPr>
      <w:rPr>
        <w:rFonts w:ascii="Wingdings" w:hAnsi="Wingdings" w:hint="default"/>
      </w:rPr>
    </w:lvl>
    <w:lvl w:ilvl="3" w:tplc="FFFFFFFF" w:tentative="1">
      <w:start w:val="1"/>
      <w:numFmt w:val="bullet"/>
      <w:lvlText w:val=""/>
      <w:lvlJc w:val="left"/>
      <w:pPr>
        <w:ind w:left="3249" w:hanging="360"/>
      </w:pPr>
      <w:rPr>
        <w:rFonts w:ascii="Symbol" w:hAnsi="Symbol" w:hint="default"/>
      </w:rPr>
    </w:lvl>
    <w:lvl w:ilvl="4" w:tplc="FFFFFFFF" w:tentative="1">
      <w:start w:val="1"/>
      <w:numFmt w:val="bullet"/>
      <w:lvlText w:val="o"/>
      <w:lvlJc w:val="left"/>
      <w:pPr>
        <w:ind w:left="3969" w:hanging="360"/>
      </w:pPr>
      <w:rPr>
        <w:rFonts w:ascii="Courier New" w:hAnsi="Courier New" w:cs="Courier New" w:hint="default"/>
      </w:rPr>
    </w:lvl>
    <w:lvl w:ilvl="5" w:tplc="FFFFFFFF" w:tentative="1">
      <w:start w:val="1"/>
      <w:numFmt w:val="bullet"/>
      <w:lvlText w:val=""/>
      <w:lvlJc w:val="left"/>
      <w:pPr>
        <w:ind w:left="4689" w:hanging="360"/>
      </w:pPr>
      <w:rPr>
        <w:rFonts w:ascii="Wingdings" w:hAnsi="Wingdings" w:hint="default"/>
      </w:rPr>
    </w:lvl>
    <w:lvl w:ilvl="6" w:tplc="FFFFFFFF" w:tentative="1">
      <w:start w:val="1"/>
      <w:numFmt w:val="bullet"/>
      <w:lvlText w:val=""/>
      <w:lvlJc w:val="left"/>
      <w:pPr>
        <w:ind w:left="5409" w:hanging="360"/>
      </w:pPr>
      <w:rPr>
        <w:rFonts w:ascii="Symbol" w:hAnsi="Symbol" w:hint="default"/>
      </w:rPr>
    </w:lvl>
    <w:lvl w:ilvl="7" w:tplc="FFFFFFFF" w:tentative="1">
      <w:start w:val="1"/>
      <w:numFmt w:val="bullet"/>
      <w:lvlText w:val="o"/>
      <w:lvlJc w:val="left"/>
      <w:pPr>
        <w:ind w:left="6129" w:hanging="360"/>
      </w:pPr>
      <w:rPr>
        <w:rFonts w:ascii="Courier New" w:hAnsi="Courier New" w:cs="Courier New" w:hint="default"/>
      </w:rPr>
    </w:lvl>
    <w:lvl w:ilvl="8" w:tplc="FFFFFFFF" w:tentative="1">
      <w:start w:val="1"/>
      <w:numFmt w:val="bullet"/>
      <w:lvlText w:val=""/>
      <w:lvlJc w:val="left"/>
      <w:pPr>
        <w:ind w:left="6849" w:hanging="360"/>
      </w:pPr>
      <w:rPr>
        <w:rFonts w:ascii="Wingdings" w:hAnsi="Wingdings" w:hint="default"/>
      </w:rPr>
    </w:lvl>
  </w:abstractNum>
  <w:abstractNum w:abstractNumId="1" w15:restartNumberingAfterBreak="0">
    <w:nsid w:val="24CB4A4C"/>
    <w:multiLevelType w:val="hybridMultilevel"/>
    <w:tmpl w:val="053083F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A053A19"/>
    <w:multiLevelType w:val="hybridMultilevel"/>
    <w:tmpl w:val="944CC304"/>
    <w:lvl w:ilvl="0" w:tplc="E6D07102">
      <w:start w:val="1"/>
      <w:numFmt w:val="lowerLetter"/>
      <w:lvlText w:val="%1)"/>
      <w:lvlJc w:val="left"/>
      <w:pPr>
        <w:ind w:left="720" w:hanging="360"/>
      </w:pPr>
      <w:rPr>
        <w:rFonts w:ascii="Times New Roman" w:hAnsi="Times New Roman" w:cs="Times New Roman" w:hint="default"/>
        <w:b/>
        <w:bCs w:val="0"/>
        <w:i w:val="0"/>
        <w:iCs/>
        <w:sz w:val="24"/>
        <w:szCs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2A357E26"/>
    <w:multiLevelType w:val="hybridMultilevel"/>
    <w:tmpl w:val="BA2A8DBA"/>
    <w:lvl w:ilvl="0" w:tplc="3AA05462">
      <w:start w:val="1"/>
      <w:numFmt w:val="bullet"/>
      <w:lvlText w:val=""/>
      <w:lvlJc w:val="left"/>
      <w:pPr>
        <w:ind w:left="1932" w:hanging="360"/>
      </w:pPr>
      <w:rPr>
        <w:rFonts w:ascii="Symbol" w:hAnsi="Symbol" w:hint="default"/>
      </w:rPr>
    </w:lvl>
    <w:lvl w:ilvl="1" w:tplc="04090003" w:tentative="1">
      <w:start w:val="1"/>
      <w:numFmt w:val="bullet"/>
      <w:lvlText w:val="o"/>
      <w:lvlJc w:val="left"/>
      <w:pPr>
        <w:ind w:left="2652" w:hanging="360"/>
      </w:pPr>
      <w:rPr>
        <w:rFonts w:ascii="Courier New" w:hAnsi="Courier New" w:cs="Courier New" w:hint="default"/>
      </w:rPr>
    </w:lvl>
    <w:lvl w:ilvl="2" w:tplc="04090005" w:tentative="1">
      <w:start w:val="1"/>
      <w:numFmt w:val="bullet"/>
      <w:lvlText w:val=""/>
      <w:lvlJc w:val="left"/>
      <w:pPr>
        <w:ind w:left="3372" w:hanging="360"/>
      </w:pPr>
      <w:rPr>
        <w:rFonts w:ascii="Wingdings" w:hAnsi="Wingdings" w:hint="default"/>
      </w:rPr>
    </w:lvl>
    <w:lvl w:ilvl="3" w:tplc="04090001" w:tentative="1">
      <w:start w:val="1"/>
      <w:numFmt w:val="bullet"/>
      <w:lvlText w:val=""/>
      <w:lvlJc w:val="left"/>
      <w:pPr>
        <w:ind w:left="4092" w:hanging="360"/>
      </w:pPr>
      <w:rPr>
        <w:rFonts w:ascii="Symbol" w:hAnsi="Symbol" w:hint="default"/>
      </w:rPr>
    </w:lvl>
    <w:lvl w:ilvl="4" w:tplc="04090003" w:tentative="1">
      <w:start w:val="1"/>
      <w:numFmt w:val="bullet"/>
      <w:lvlText w:val="o"/>
      <w:lvlJc w:val="left"/>
      <w:pPr>
        <w:ind w:left="4812" w:hanging="360"/>
      </w:pPr>
      <w:rPr>
        <w:rFonts w:ascii="Courier New" w:hAnsi="Courier New" w:cs="Courier New" w:hint="default"/>
      </w:rPr>
    </w:lvl>
    <w:lvl w:ilvl="5" w:tplc="04090005" w:tentative="1">
      <w:start w:val="1"/>
      <w:numFmt w:val="bullet"/>
      <w:lvlText w:val=""/>
      <w:lvlJc w:val="left"/>
      <w:pPr>
        <w:ind w:left="5532" w:hanging="360"/>
      </w:pPr>
      <w:rPr>
        <w:rFonts w:ascii="Wingdings" w:hAnsi="Wingdings" w:hint="default"/>
      </w:rPr>
    </w:lvl>
    <w:lvl w:ilvl="6" w:tplc="04090001" w:tentative="1">
      <w:start w:val="1"/>
      <w:numFmt w:val="bullet"/>
      <w:lvlText w:val=""/>
      <w:lvlJc w:val="left"/>
      <w:pPr>
        <w:ind w:left="6252" w:hanging="360"/>
      </w:pPr>
      <w:rPr>
        <w:rFonts w:ascii="Symbol" w:hAnsi="Symbol" w:hint="default"/>
      </w:rPr>
    </w:lvl>
    <w:lvl w:ilvl="7" w:tplc="04090003" w:tentative="1">
      <w:start w:val="1"/>
      <w:numFmt w:val="bullet"/>
      <w:lvlText w:val="o"/>
      <w:lvlJc w:val="left"/>
      <w:pPr>
        <w:ind w:left="6972" w:hanging="360"/>
      </w:pPr>
      <w:rPr>
        <w:rFonts w:ascii="Courier New" w:hAnsi="Courier New" w:cs="Courier New" w:hint="default"/>
      </w:rPr>
    </w:lvl>
    <w:lvl w:ilvl="8" w:tplc="04090005" w:tentative="1">
      <w:start w:val="1"/>
      <w:numFmt w:val="bullet"/>
      <w:lvlText w:val=""/>
      <w:lvlJc w:val="left"/>
      <w:pPr>
        <w:ind w:left="7692" w:hanging="360"/>
      </w:pPr>
      <w:rPr>
        <w:rFonts w:ascii="Wingdings" w:hAnsi="Wingdings" w:hint="default"/>
      </w:rPr>
    </w:lvl>
  </w:abstractNum>
  <w:abstractNum w:abstractNumId="4" w15:restartNumberingAfterBreak="0">
    <w:nsid w:val="307368A7"/>
    <w:multiLevelType w:val="hybridMultilevel"/>
    <w:tmpl w:val="807CA08A"/>
    <w:lvl w:ilvl="0" w:tplc="23D4CB94">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B183AF3"/>
    <w:multiLevelType w:val="hybridMultilevel"/>
    <w:tmpl w:val="8D3A6900"/>
    <w:lvl w:ilvl="0" w:tplc="0410000B">
      <w:start w:val="1"/>
      <w:numFmt w:val="bullet"/>
      <w:lvlText w:val=""/>
      <w:lvlJc w:val="left"/>
      <w:pPr>
        <w:ind w:left="1050" w:hanging="360"/>
      </w:pPr>
      <w:rPr>
        <w:rFonts w:ascii="Wingdings" w:hAnsi="Wingdings" w:hint="default"/>
      </w:rPr>
    </w:lvl>
    <w:lvl w:ilvl="1" w:tplc="04100003" w:tentative="1">
      <w:start w:val="1"/>
      <w:numFmt w:val="bullet"/>
      <w:lvlText w:val="o"/>
      <w:lvlJc w:val="left"/>
      <w:pPr>
        <w:ind w:left="1770" w:hanging="360"/>
      </w:pPr>
      <w:rPr>
        <w:rFonts w:ascii="Courier New" w:hAnsi="Courier New" w:cs="Courier New" w:hint="default"/>
      </w:rPr>
    </w:lvl>
    <w:lvl w:ilvl="2" w:tplc="04100005" w:tentative="1">
      <w:start w:val="1"/>
      <w:numFmt w:val="bullet"/>
      <w:lvlText w:val=""/>
      <w:lvlJc w:val="left"/>
      <w:pPr>
        <w:ind w:left="2490" w:hanging="360"/>
      </w:pPr>
      <w:rPr>
        <w:rFonts w:ascii="Wingdings" w:hAnsi="Wingdings" w:hint="default"/>
      </w:rPr>
    </w:lvl>
    <w:lvl w:ilvl="3" w:tplc="04100001" w:tentative="1">
      <w:start w:val="1"/>
      <w:numFmt w:val="bullet"/>
      <w:lvlText w:val=""/>
      <w:lvlJc w:val="left"/>
      <w:pPr>
        <w:ind w:left="3210" w:hanging="360"/>
      </w:pPr>
      <w:rPr>
        <w:rFonts w:ascii="Symbol" w:hAnsi="Symbol" w:hint="default"/>
      </w:rPr>
    </w:lvl>
    <w:lvl w:ilvl="4" w:tplc="04100003" w:tentative="1">
      <w:start w:val="1"/>
      <w:numFmt w:val="bullet"/>
      <w:lvlText w:val="o"/>
      <w:lvlJc w:val="left"/>
      <w:pPr>
        <w:ind w:left="3930" w:hanging="360"/>
      </w:pPr>
      <w:rPr>
        <w:rFonts w:ascii="Courier New" w:hAnsi="Courier New" w:cs="Courier New" w:hint="default"/>
      </w:rPr>
    </w:lvl>
    <w:lvl w:ilvl="5" w:tplc="04100005" w:tentative="1">
      <w:start w:val="1"/>
      <w:numFmt w:val="bullet"/>
      <w:lvlText w:val=""/>
      <w:lvlJc w:val="left"/>
      <w:pPr>
        <w:ind w:left="4650" w:hanging="360"/>
      </w:pPr>
      <w:rPr>
        <w:rFonts w:ascii="Wingdings" w:hAnsi="Wingdings" w:hint="default"/>
      </w:rPr>
    </w:lvl>
    <w:lvl w:ilvl="6" w:tplc="04100001" w:tentative="1">
      <w:start w:val="1"/>
      <w:numFmt w:val="bullet"/>
      <w:lvlText w:val=""/>
      <w:lvlJc w:val="left"/>
      <w:pPr>
        <w:ind w:left="5370" w:hanging="360"/>
      </w:pPr>
      <w:rPr>
        <w:rFonts w:ascii="Symbol" w:hAnsi="Symbol" w:hint="default"/>
      </w:rPr>
    </w:lvl>
    <w:lvl w:ilvl="7" w:tplc="04100003" w:tentative="1">
      <w:start w:val="1"/>
      <w:numFmt w:val="bullet"/>
      <w:lvlText w:val="o"/>
      <w:lvlJc w:val="left"/>
      <w:pPr>
        <w:ind w:left="6090" w:hanging="360"/>
      </w:pPr>
      <w:rPr>
        <w:rFonts w:ascii="Courier New" w:hAnsi="Courier New" w:cs="Courier New" w:hint="default"/>
      </w:rPr>
    </w:lvl>
    <w:lvl w:ilvl="8" w:tplc="04100005" w:tentative="1">
      <w:start w:val="1"/>
      <w:numFmt w:val="bullet"/>
      <w:lvlText w:val=""/>
      <w:lvlJc w:val="left"/>
      <w:pPr>
        <w:ind w:left="6810" w:hanging="360"/>
      </w:pPr>
      <w:rPr>
        <w:rFonts w:ascii="Wingdings" w:hAnsi="Wingdings" w:hint="default"/>
      </w:rPr>
    </w:lvl>
  </w:abstractNum>
  <w:abstractNum w:abstractNumId="6" w15:restartNumberingAfterBreak="0">
    <w:nsid w:val="4ACA71C5"/>
    <w:multiLevelType w:val="hybridMultilevel"/>
    <w:tmpl w:val="BA58608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4F606DD7"/>
    <w:multiLevelType w:val="hybridMultilevel"/>
    <w:tmpl w:val="A0880F5A"/>
    <w:lvl w:ilvl="0" w:tplc="264A4BCE">
      <w:numFmt w:val="bullet"/>
      <w:lvlText w:val="•"/>
      <w:lvlJc w:val="left"/>
      <w:pPr>
        <w:ind w:left="1080" w:hanging="72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29F6969"/>
    <w:multiLevelType w:val="hybridMultilevel"/>
    <w:tmpl w:val="48AA03EC"/>
    <w:lvl w:ilvl="0" w:tplc="AC585C12">
      <w:numFmt w:val="bullet"/>
      <w:lvlText w:val=""/>
      <w:lvlJc w:val="left"/>
      <w:pPr>
        <w:ind w:left="832" w:hanging="360"/>
      </w:pPr>
      <w:rPr>
        <w:rFonts w:ascii="Wingdings" w:eastAsia="Wingdings" w:hAnsi="Wingdings" w:cs="Wingdings" w:hint="default"/>
        <w:w w:val="100"/>
        <w:sz w:val="22"/>
        <w:szCs w:val="22"/>
        <w:lang w:val="it-IT" w:eastAsia="en-US" w:bidi="ar-SA"/>
      </w:rPr>
    </w:lvl>
    <w:lvl w:ilvl="1" w:tplc="7B18CFE2">
      <w:numFmt w:val="bullet"/>
      <w:lvlText w:val=""/>
      <w:lvlJc w:val="left"/>
      <w:pPr>
        <w:ind w:left="1245" w:hanging="360"/>
      </w:pPr>
      <w:rPr>
        <w:rFonts w:ascii="Wingdings" w:eastAsia="Wingdings" w:hAnsi="Wingdings" w:cs="Wingdings" w:hint="default"/>
        <w:w w:val="100"/>
        <w:sz w:val="22"/>
        <w:szCs w:val="22"/>
        <w:lang w:val="it-IT" w:eastAsia="en-US" w:bidi="ar-SA"/>
      </w:rPr>
    </w:lvl>
    <w:lvl w:ilvl="2" w:tplc="BD8E8DEA">
      <w:numFmt w:val="bullet"/>
      <w:lvlText w:val="•"/>
      <w:lvlJc w:val="left"/>
      <w:pPr>
        <w:ind w:left="2204" w:hanging="360"/>
      </w:pPr>
      <w:rPr>
        <w:rFonts w:hint="default"/>
        <w:lang w:val="it-IT" w:eastAsia="en-US" w:bidi="ar-SA"/>
      </w:rPr>
    </w:lvl>
    <w:lvl w:ilvl="3" w:tplc="D1A07982">
      <w:numFmt w:val="bullet"/>
      <w:lvlText w:val="•"/>
      <w:lvlJc w:val="left"/>
      <w:pPr>
        <w:ind w:left="3168" w:hanging="360"/>
      </w:pPr>
      <w:rPr>
        <w:rFonts w:hint="default"/>
        <w:lang w:val="it-IT" w:eastAsia="en-US" w:bidi="ar-SA"/>
      </w:rPr>
    </w:lvl>
    <w:lvl w:ilvl="4" w:tplc="FCC26B14">
      <w:numFmt w:val="bullet"/>
      <w:lvlText w:val="•"/>
      <w:lvlJc w:val="left"/>
      <w:pPr>
        <w:ind w:left="4133" w:hanging="360"/>
      </w:pPr>
      <w:rPr>
        <w:rFonts w:hint="default"/>
        <w:lang w:val="it-IT" w:eastAsia="en-US" w:bidi="ar-SA"/>
      </w:rPr>
    </w:lvl>
    <w:lvl w:ilvl="5" w:tplc="5AA4C534">
      <w:numFmt w:val="bullet"/>
      <w:lvlText w:val="•"/>
      <w:lvlJc w:val="left"/>
      <w:pPr>
        <w:ind w:left="5097" w:hanging="360"/>
      </w:pPr>
      <w:rPr>
        <w:rFonts w:hint="default"/>
        <w:lang w:val="it-IT" w:eastAsia="en-US" w:bidi="ar-SA"/>
      </w:rPr>
    </w:lvl>
    <w:lvl w:ilvl="6" w:tplc="0F1E2E3A">
      <w:numFmt w:val="bullet"/>
      <w:lvlText w:val="•"/>
      <w:lvlJc w:val="left"/>
      <w:pPr>
        <w:ind w:left="6062" w:hanging="360"/>
      </w:pPr>
      <w:rPr>
        <w:rFonts w:hint="default"/>
        <w:lang w:val="it-IT" w:eastAsia="en-US" w:bidi="ar-SA"/>
      </w:rPr>
    </w:lvl>
    <w:lvl w:ilvl="7" w:tplc="D1787A38">
      <w:numFmt w:val="bullet"/>
      <w:lvlText w:val="•"/>
      <w:lvlJc w:val="left"/>
      <w:pPr>
        <w:ind w:left="7026" w:hanging="360"/>
      </w:pPr>
      <w:rPr>
        <w:rFonts w:hint="default"/>
        <w:lang w:val="it-IT" w:eastAsia="en-US" w:bidi="ar-SA"/>
      </w:rPr>
    </w:lvl>
    <w:lvl w:ilvl="8" w:tplc="4BAC6696">
      <w:numFmt w:val="bullet"/>
      <w:lvlText w:val="•"/>
      <w:lvlJc w:val="left"/>
      <w:pPr>
        <w:ind w:left="7991" w:hanging="360"/>
      </w:pPr>
      <w:rPr>
        <w:rFonts w:hint="default"/>
        <w:lang w:val="it-IT" w:eastAsia="en-US" w:bidi="ar-SA"/>
      </w:rPr>
    </w:lvl>
  </w:abstractNum>
  <w:abstractNum w:abstractNumId="9" w15:restartNumberingAfterBreak="0">
    <w:nsid w:val="54494284"/>
    <w:multiLevelType w:val="hybridMultilevel"/>
    <w:tmpl w:val="62B0678C"/>
    <w:lvl w:ilvl="0" w:tplc="04100011">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0" w15:restartNumberingAfterBreak="0">
    <w:nsid w:val="59696AE3"/>
    <w:multiLevelType w:val="hybridMultilevel"/>
    <w:tmpl w:val="3ECA20DA"/>
    <w:lvl w:ilvl="0" w:tplc="0410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 w15:restartNumberingAfterBreak="0">
    <w:nsid w:val="67661019"/>
    <w:multiLevelType w:val="hybridMultilevel"/>
    <w:tmpl w:val="031208BE"/>
    <w:lvl w:ilvl="0" w:tplc="0410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 w15:restartNumberingAfterBreak="0">
    <w:nsid w:val="697A351E"/>
    <w:multiLevelType w:val="hybridMultilevel"/>
    <w:tmpl w:val="1A7EC9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2C128C3"/>
    <w:multiLevelType w:val="hybridMultilevel"/>
    <w:tmpl w:val="9D78881E"/>
    <w:lvl w:ilvl="0" w:tplc="E4B6B62E">
      <w:numFmt w:val="bullet"/>
      <w:lvlText w:val="-"/>
      <w:lvlJc w:val="left"/>
      <w:pPr>
        <w:ind w:left="1211" w:hanging="360"/>
      </w:pPr>
      <w:rPr>
        <w:rFonts w:ascii="Calibri" w:eastAsia="Calibri" w:hAnsi="Calibri" w:cs="Calibri" w:hint="default"/>
      </w:rPr>
    </w:lvl>
    <w:lvl w:ilvl="1" w:tplc="04100003" w:tentative="1">
      <w:start w:val="1"/>
      <w:numFmt w:val="bullet"/>
      <w:lvlText w:val="o"/>
      <w:lvlJc w:val="left"/>
      <w:pPr>
        <w:ind w:left="1931" w:hanging="360"/>
      </w:pPr>
      <w:rPr>
        <w:rFonts w:ascii="Courier New" w:hAnsi="Courier New" w:cs="Courier New" w:hint="default"/>
      </w:rPr>
    </w:lvl>
    <w:lvl w:ilvl="2" w:tplc="04100005" w:tentative="1">
      <w:start w:val="1"/>
      <w:numFmt w:val="bullet"/>
      <w:lvlText w:val=""/>
      <w:lvlJc w:val="left"/>
      <w:pPr>
        <w:ind w:left="2651" w:hanging="360"/>
      </w:pPr>
      <w:rPr>
        <w:rFonts w:ascii="Wingdings" w:hAnsi="Wingdings" w:hint="default"/>
      </w:rPr>
    </w:lvl>
    <w:lvl w:ilvl="3" w:tplc="04100001" w:tentative="1">
      <w:start w:val="1"/>
      <w:numFmt w:val="bullet"/>
      <w:lvlText w:val=""/>
      <w:lvlJc w:val="left"/>
      <w:pPr>
        <w:ind w:left="3371" w:hanging="360"/>
      </w:pPr>
      <w:rPr>
        <w:rFonts w:ascii="Symbol" w:hAnsi="Symbol" w:hint="default"/>
      </w:rPr>
    </w:lvl>
    <w:lvl w:ilvl="4" w:tplc="04100003" w:tentative="1">
      <w:start w:val="1"/>
      <w:numFmt w:val="bullet"/>
      <w:lvlText w:val="o"/>
      <w:lvlJc w:val="left"/>
      <w:pPr>
        <w:ind w:left="4091" w:hanging="360"/>
      </w:pPr>
      <w:rPr>
        <w:rFonts w:ascii="Courier New" w:hAnsi="Courier New" w:cs="Courier New" w:hint="default"/>
      </w:rPr>
    </w:lvl>
    <w:lvl w:ilvl="5" w:tplc="04100005" w:tentative="1">
      <w:start w:val="1"/>
      <w:numFmt w:val="bullet"/>
      <w:lvlText w:val=""/>
      <w:lvlJc w:val="left"/>
      <w:pPr>
        <w:ind w:left="4811" w:hanging="360"/>
      </w:pPr>
      <w:rPr>
        <w:rFonts w:ascii="Wingdings" w:hAnsi="Wingdings" w:hint="default"/>
      </w:rPr>
    </w:lvl>
    <w:lvl w:ilvl="6" w:tplc="04100001" w:tentative="1">
      <w:start w:val="1"/>
      <w:numFmt w:val="bullet"/>
      <w:lvlText w:val=""/>
      <w:lvlJc w:val="left"/>
      <w:pPr>
        <w:ind w:left="5531" w:hanging="360"/>
      </w:pPr>
      <w:rPr>
        <w:rFonts w:ascii="Symbol" w:hAnsi="Symbol" w:hint="default"/>
      </w:rPr>
    </w:lvl>
    <w:lvl w:ilvl="7" w:tplc="04100003" w:tentative="1">
      <w:start w:val="1"/>
      <w:numFmt w:val="bullet"/>
      <w:lvlText w:val="o"/>
      <w:lvlJc w:val="left"/>
      <w:pPr>
        <w:ind w:left="6251" w:hanging="360"/>
      </w:pPr>
      <w:rPr>
        <w:rFonts w:ascii="Courier New" w:hAnsi="Courier New" w:cs="Courier New" w:hint="default"/>
      </w:rPr>
    </w:lvl>
    <w:lvl w:ilvl="8" w:tplc="04100005" w:tentative="1">
      <w:start w:val="1"/>
      <w:numFmt w:val="bullet"/>
      <w:lvlText w:val=""/>
      <w:lvlJc w:val="left"/>
      <w:pPr>
        <w:ind w:left="6971" w:hanging="360"/>
      </w:pPr>
      <w:rPr>
        <w:rFonts w:ascii="Wingdings" w:hAnsi="Wingdings" w:hint="default"/>
      </w:rPr>
    </w:lvl>
  </w:abstractNum>
  <w:abstractNum w:abstractNumId="14" w15:restartNumberingAfterBreak="0">
    <w:nsid w:val="7BA07762"/>
    <w:multiLevelType w:val="hybridMultilevel"/>
    <w:tmpl w:val="76029B8C"/>
    <w:lvl w:ilvl="0" w:tplc="D80A7E56">
      <w:numFmt w:val="bullet"/>
      <w:lvlText w:val=""/>
      <w:lvlJc w:val="left"/>
      <w:pPr>
        <w:ind w:left="832" w:hanging="360"/>
      </w:pPr>
      <w:rPr>
        <w:rFonts w:ascii="Wingdings" w:eastAsia="Wingdings" w:hAnsi="Wingdings" w:cs="Wingdings" w:hint="default"/>
        <w:w w:val="100"/>
        <w:sz w:val="22"/>
        <w:szCs w:val="22"/>
        <w:lang w:val="it-IT" w:eastAsia="en-US" w:bidi="ar-SA"/>
      </w:rPr>
    </w:lvl>
    <w:lvl w:ilvl="1" w:tplc="09CE720C">
      <w:numFmt w:val="bullet"/>
      <w:lvlText w:val="•"/>
      <w:lvlJc w:val="left"/>
      <w:pPr>
        <w:ind w:left="1748" w:hanging="360"/>
      </w:pPr>
      <w:rPr>
        <w:rFonts w:hint="default"/>
        <w:lang w:val="it-IT" w:eastAsia="en-US" w:bidi="ar-SA"/>
      </w:rPr>
    </w:lvl>
    <w:lvl w:ilvl="2" w:tplc="95928FB4">
      <w:numFmt w:val="bullet"/>
      <w:lvlText w:val="•"/>
      <w:lvlJc w:val="left"/>
      <w:pPr>
        <w:ind w:left="2656" w:hanging="360"/>
      </w:pPr>
      <w:rPr>
        <w:rFonts w:hint="default"/>
        <w:lang w:val="it-IT" w:eastAsia="en-US" w:bidi="ar-SA"/>
      </w:rPr>
    </w:lvl>
    <w:lvl w:ilvl="3" w:tplc="922AC670">
      <w:numFmt w:val="bullet"/>
      <w:lvlText w:val="•"/>
      <w:lvlJc w:val="left"/>
      <w:pPr>
        <w:ind w:left="3564" w:hanging="360"/>
      </w:pPr>
      <w:rPr>
        <w:rFonts w:hint="default"/>
        <w:lang w:val="it-IT" w:eastAsia="en-US" w:bidi="ar-SA"/>
      </w:rPr>
    </w:lvl>
    <w:lvl w:ilvl="4" w:tplc="6BE24B98">
      <w:numFmt w:val="bullet"/>
      <w:lvlText w:val="•"/>
      <w:lvlJc w:val="left"/>
      <w:pPr>
        <w:ind w:left="4472" w:hanging="360"/>
      </w:pPr>
      <w:rPr>
        <w:rFonts w:hint="default"/>
        <w:lang w:val="it-IT" w:eastAsia="en-US" w:bidi="ar-SA"/>
      </w:rPr>
    </w:lvl>
    <w:lvl w:ilvl="5" w:tplc="6CDA55B0">
      <w:numFmt w:val="bullet"/>
      <w:lvlText w:val="•"/>
      <w:lvlJc w:val="left"/>
      <w:pPr>
        <w:ind w:left="5380" w:hanging="360"/>
      </w:pPr>
      <w:rPr>
        <w:rFonts w:hint="default"/>
        <w:lang w:val="it-IT" w:eastAsia="en-US" w:bidi="ar-SA"/>
      </w:rPr>
    </w:lvl>
    <w:lvl w:ilvl="6" w:tplc="AD9CBE7C">
      <w:numFmt w:val="bullet"/>
      <w:lvlText w:val="•"/>
      <w:lvlJc w:val="left"/>
      <w:pPr>
        <w:ind w:left="6288" w:hanging="360"/>
      </w:pPr>
      <w:rPr>
        <w:rFonts w:hint="default"/>
        <w:lang w:val="it-IT" w:eastAsia="en-US" w:bidi="ar-SA"/>
      </w:rPr>
    </w:lvl>
    <w:lvl w:ilvl="7" w:tplc="0BD421A0">
      <w:numFmt w:val="bullet"/>
      <w:lvlText w:val="•"/>
      <w:lvlJc w:val="left"/>
      <w:pPr>
        <w:ind w:left="7196" w:hanging="360"/>
      </w:pPr>
      <w:rPr>
        <w:rFonts w:hint="default"/>
        <w:lang w:val="it-IT" w:eastAsia="en-US" w:bidi="ar-SA"/>
      </w:rPr>
    </w:lvl>
    <w:lvl w:ilvl="8" w:tplc="555E64FC">
      <w:numFmt w:val="bullet"/>
      <w:lvlText w:val="•"/>
      <w:lvlJc w:val="left"/>
      <w:pPr>
        <w:ind w:left="8104" w:hanging="360"/>
      </w:pPr>
      <w:rPr>
        <w:rFonts w:hint="default"/>
        <w:lang w:val="it-IT" w:eastAsia="en-US" w:bidi="ar-SA"/>
      </w:rPr>
    </w:lvl>
  </w:abstractNum>
  <w:num w:numId="1" w16cid:durableId="1453288099">
    <w:abstractNumId w:val="8"/>
  </w:num>
  <w:num w:numId="2" w16cid:durableId="1245651202">
    <w:abstractNumId w:val="14"/>
  </w:num>
  <w:num w:numId="3" w16cid:durableId="379936484">
    <w:abstractNumId w:val="13"/>
  </w:num>
  <w:num w:numId="4" w16cid:durableId="26294841">
    <w:abstractNumId w:val="5"/>
  </w:num>
  <w:num w:numId="5" w16cid:durableId="347144237">
    <w:abstractNumId w:val="12"/>
  </w:num>
  <w:num w:numId="6" w16cid:durableId="272326834">
    <w:abstractNumId w:val="4"/>
  </w:num>
  <w:num w:numId="7" w16cid:durableId="161437574">
    <w:abstractNumId w:val="2"/>
  </w:num>
  <w:num w:numId="8" w16cid:durableId="533275600">
    <w:abstractNumId w:val="3"/>
  </w:num>
  <w:num w:numId="9" w16cid:durableId="150413538">
    <w:abstractNumId w:val="1"/>
  </w:num>
  <w:num w:numId="10" w16cid:durableId="869294413">
    <w:abstractNumId w:val="7"/>
  </w:num>
  <w:num w:numId="11" w16cid:durableId="996883065">
    <w:abstractNumId w:val="6"/>
  </w:num>
  <w:num w:numId="12" w16cid:durableId="1070809391">
    <w:abstractNumId w:val="9"/>
  </w:num>
  <w:num w:numId="13" w16cid:durableId="460465856">
    <w:abstractNumId w:val="0"/>
  </w:num>
  <w:num w:numId="14" w16cid:durableId="1049496939">
    <w:abstractNumId w:val="11"/>
  </w:num>
  <w:num w:numId="15" w16cid:durableId="168266394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removePersonalInformation/>
  <w:removeDateAndTime/>
  <w:defaultTabStop w:val="720"/>
  <w:hyphenationZone w:val="283"/>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7E7D"/>
    <w:rsid w:val="00001789"/>
    <w:rsid w:val="00003AD4"/>
    <w:rsid w:val="00003FF9"/>
    <w:rsid w:val="00005CDC"/>
    <w:rsid w:val="0000663E"/>
    <w:rsid w:val="000110FD"/>
    <w:rsid w:val="00013671"/>
    <w:rsid w:val="000238D6"/>
    <w:rsid w:val="00025A53"/>
    <w:rsid w:val="000268FA"/>
    <w:rsid w:val="00027182"/>
    <w:rsid w:val="00027997"/>
    <w:rsid w:val="0003169F"/>
    <w:rsid w:val="00031D36"/>
    <w:rsid w:val="0003341E"/>
    <w:rsid w:val="000358FC"/>
    <w:rsid w:val="00045B5E"/>
    <w:rsid w:val="00045F8E"/>
    <w:rsid w:val="000515A1"/>
    <w:rsid w:val="00051EDE"/>
    <w:rsid w:val="00052176"/>
    <w:rsid w:val="00061045"/>
    <w:rsid w:val="00061FF3"/>
    <w:rsid w:val="00062F52"/>
    <w:rsid w:val="000635E7"/>
    <w:rsid w:val="00065780"/>
    <w:rsid w:val="000662AC"/>
    <w:rsid w:val="00066405"/>
    <w:rsid w:val="0006751A"/>
    <w:rsid w:val="00067BAB"/>
    <w:rsid w:val="000748E1"/>
    <w:rsid w:val="00076CEF"/>
    <w:rsid w:val="00077B32"/>
    <w:rsid w:val="000822BC"/>
    <w:rsid w:val="000830B9"/>
    <w:rsid w:val="000A0604"/>
    <w:rsid w:val="000A0876"/>
    <w:rsid w:val="000B3AC5"/>
    <w:rsid w:val="000B4482"/>
    <w:rsid w:val="000B5DC9"/>
    <w:rsid w:val="000C0ACC"/>
    <w:rsid w:val="000C741A"/>
    <w:rsid w:val="000D2780"/>
    <w:rsid w:val="000D42E8"/>
    <w:rsid w:val="000D55A3"/>
    <w:rsid w:val="000D759B"/>
    <w:rsid w:val="000E4C04"/>
    <w:rsid w:val="000E4C7C"/>
    <w:rsid w:val="000E77B7"/>
    <w:rsid w:val="000E7CD3"/>
    <w:rsid w:val="000F0BEF"/>
    <w:rsid w:val="000F14D2"/>
    <w:rsid w:val="000F4030"/>
    <w:rsid w:val="000F666C"/>
    <w:rsid w:val="001027E1"/>
    <w:rsid w:val="00102DA1"/>
    <w:rsid w:val="00105C8B"/>
    <w:rsid w:val="0011026B"/>
    <w:rsid w:val="001105A3"/>
    <w:rsid w:val="00114049"/>
    <w:rsid w:val="00115DDE"/>
    <w:rsid w:val="00123D44"/>
    <w:rsid w:val="0012545C"/>
    <w:rsid w:val="00125F62"/>
    <w:rsid w:val="0013244A"/>
    <w:rsid w:val="001339A5"/>
    <w:rsid w:val="00142778"/>
    <w:rsid w:val="001448A6"/>
    <w:rsid w:val="001538DD"/>
    <w:rsid w:val="00156FB0"/>
    <w:rsid w:val="00160242"/>
    <w:rsid w:val="0016057C"/>
    <w:rsid w:val="0016254B"/>
    <w:rsid w:val="001643ED"/>
    <w:rsid w:val="00164A69"/>
    <w:rsid w:val="00166EDA"/>
    <w:rsid w:val="001701F1"/>
    <w:rsid w:val="00170285"/>
    <w:rsid w:val="00170688"/>
    <w:rsid w:val="0017154E"/>
    <w:rsid w:val="00172953"/>
    <w:rsid w:val="001811FA"/>
    <w:rsid w:val="00182401"/>
    <w:rsid w:val="001853A0"/>
    <w:rsid w:val="00186D77"/>
    <w:rsid w:val="001900A3"/>
    <w:rsid w:val="00191684"/>
    <w:rsid w:val="00191B0A"/>
    <w:rsid w:val="00191D84"/>
    <w:rsid w:val="00192677"/>
    <w:rsid w:val="00193074"/>
    <w:rsid w:val="0019527A"/>
    <w:rsid w:val="001954AA"/>
    <w:rsid w:val="001978F8"/>
    <w:rsid w:val="001A0A4D"/>
    <w:rsid w:val="001A33C5"/>
    <w:rsid w:val="001A4B96"/>
    <w:rsid w:val="001A78BA"/>
    <w:rsid w:val="001B0F85"/>
    <w:rsid w:val="001B15DB"/>
    <w:rsid w:val="001B2595"/>
    <w:rsid w:val="001B43D7"/>
    <w:rsid w:val="001C7AA8"/>
    <w:rsid w:val="001D17CA"/>
    <w:rsid w:val="001D4F07"/>
    <w:rsid w:val="001E42B0"/>
    <w:rsid w:val="001F2244"/>
    <w:rsid w:val="001F7904"/>
    <w:rsid w:val="002024D0"/>
    <w:rsid w:val="00202875"/>
    <w:rsid w:val="00202F36"/>
    <w:rsid w:val="002033D7"/>
    <w:rsid w:val="00205165"/>
    <w:rsid w:val="00207845"/>
    <w:rsid w:val="00207D18"/>
    <w:rsid w:val="00211458"/>
    <w:rsid w:val="0021238D"/>
    <w:rsid w:val="00212EB0"/>
    <w:rsid w:val="00213515"/>
    <w:rsid w:val="00213BE1"/>
    <w:rsid w:val="002146E2"/>
    <w:rsid w:val="00215F2D"/>
    <w:rsid w:val="002174B0"/>
    <w:rsid w:val="00220F6C"/>
    <w:rsid w:val="002304B0"/>
    <w:rsid w:val="002327A0"/>
    <w:rsid w:val="00234329"/>
    <w:rsid w:val="002408C0"/>
    <w:rsid w:val="00244F8F"/>
    <w:rsid w:val="00246C40"/>
    <w:rsid w:val="00254B57"/>
    <w:rsid w:val="00256FB4"/>
    <w:rsid w:val="00257686"/>
    <w:rsid w:val="00263027"/>
    <w:rsid w:val="00264CD7"/>
    <w:rsid w:val="0027196B"/>
    <w:rsid w:val="00275CFA"/>
    <w:rsid w:val="002779D0"/>
    <w:rsid w:val="00282E31"/>
    <w:rsid w:val="00285A16"/>
    <w:rsid w:val="0029441D"/>
    <w:rsid w:val="00295717"/>
    <w:rsid w:val="0029597E"/>
    <w:rsid w:val="00295F9B"/>
    <w:rsid w:val="0029726D"/>
    <w:rsid w:val="002A18D5"/>
    <w:rsid w:val="002A1EC1"/>
    <w:rsid w:val="002A227E"/>
    <w:rsid w:val="002A43E2"/>
    <w:rsid w:val="002A53B1"/>
    <w:rsid w:val="002A5868"/>
    <w:rsid w:val="002B06FC"/>
    <w:rsid w:val="002B1C50"/>
    <w:rsid w:val="002B290F"/>
    <w:rsid w:val="002C34DE"/>
    <w:rsid w:val="002C3820"/>
    <w:rsid w:val="002C3E16"/>
    <w:rsid w:val="002C593E"/>
    <w:rsid w:val="002C7AD2"/>
    <w:rsid w:val="002C7EF6"/>
    <w:rsid w:val="002D2B50"/>
    <w:rsid w:val="002D4044"/>
    <w:rsid w:val="002D5451"/>
    <w:rsid w:val="002E159B"/>
    <w:rsid w:val="002E7159"/>
    <w:rsid w:val="002E7294"/>
    <w:rsid w:val="00300FA1"/>
    <w:rsid w:val="00303EFC"/>
    <w:rsid w:val="0031352E"/>
    <w:rsid w:val="0031368E"/>
    <w:rsid w:val="00322625"/>
    <w:rsid w:val="00326BA1"/>
    <w:rsid w:val="003270A3"/>
    <w:rsid w:val="003312B7"/>
    <w:rsid w:val="00331F56"/>
    <w:rsid w:val="00334FF3"/>
    <w:rsid w:val="00336C59"/>
    <w:rsid w:val="00341A81"/>
    <w:rsid w:val="003425E0"/>
    <w:rsid w:val="0034307D"/>
    <w:rsid w:val="003453EC"/>
    <w:rsid w:val="0035049D"/>
    <w:rsid w:val="00350B13"/>
    <w:rsid w:val="00353107"/>
    <w:rsid w:val="0035722C"/>
    <w:rsid w:val="00362F17"/>
    <w:rsid w:val="00363911"/>
    <w:rsid w:val="00363E89"/>
    <w:rsid w:val="00365AC5"/>
    <w:rsid w:val="00365E6D"/>
    <w:rsid w:val="0037221F"/>
    <w:rsid w:val="00374AD6"/>
    <w:rsid w:val="00375E8C"/>
    <w:rsid w:val="003768CA"/>
    <w:rsid w:val="0038022D"/>
    <w:rsid w:val="00381BAF"/>
    <w:rsid w:val="00383B2D"/>
    <w:rsid w:val="003841F8"/>
    <w:rsid w:val="003853C7"/>
    <w:rsid w:val="00387828"/>
    <w:rsid w:val="00393477"/>
    <w:rsid w:val="00395F4E"/>
    <w:rsid w:val="003A02D2"/>
    <w:rsid w:val="003A07EC"/>
    <w:rsid w:val="003A2988"/>
    <w:rsid w:val="003A3DD0"/>
    <w:rsid w:val="003A3FF8"/>
    <w:rsid w:val="003A6671"/>
    <w:rsid w:val="003A6710"/>
    <w:rsid w:val="003A6F4A"/>
    <w:rsid w:val="003A7851"/>
    <w:rsid w:val="003B16C1"/>
    <w:rsid w:val="003B2E4B"/>
    <w:rsid w:val="003B484A"/>
    <w:rsid w:val="003B5C9E"/>
    <w:rsid w:val="003B61DD"/>
    <w:rsid w:val="003C3B39"/>
    <w:rsid w:val="003C3BE4"/>
    <w:rsid w:val="003C3CA2"/>
    <w:rsid w:val="003C59B6"/>
    <w:rsid w:val="003C7051"/>
    <w:rsid w:val="003C728A"/>
    <w:rsid w:val="003D2617"/>
    <w:rsid w:val="003D70EB"/>
    <w:rsid w:val="003D7C2F"/>
    <w:rsid w:val="003E54D8"/>
    <w:rsid w:val="003F566E"/>
    <w:rsid w:val="003F612D"/>
    <w:rsid w:val="003F6666"/>
    <w:rsid w:val="004057EC"/>
    <w:rsid w:val="00411317"/>
    <w:rsid w:val="00417174"/>
    <w:rsid w:val="004204E6"/>
    <w:rsid w:val="00421732"/>
    <w:rsid w:val="0042279A"/>
    <w:rsid w:val="00423F18"/>
    <w:rsid w:val="00425141"/>
    <w:rsid w:val="00427DE0"/>
    <w:rsid w:val="004330E6"/>
    <w:rsid w:val="004352FE"/>
    <w:rsid w:val="004404E4"/>
    <w:rsid w:val="00440DD0"/>
    <w:rsid w:val="0044379C"/>
    <w:rsid w:val="0044381D"/>
    <w:rsid w:val="00446D06"/>
    <w:rsid w:val="00450B4D"/>
    <w:rsid w:val="00450CA2"/>
    <w:rsid w:val="00451596"/>
    <w:rsid w:val="0045163A"/>
    <w:rsid w:val="00451D58"/>
    <w:rsid w:val="004521B6"/>
    <w:rsid w:val="00457D97"/>
    <w:rsid w:val="00460B56"/>
    <w:rsid w:val="004622EB"/>
    <w:rsid w:val="00464B72"/>
    <w:rsid w:val="00465355"/>
    <w:rsid w:val="004665A2"/>
    <w:rsid w:val="00480F9B"/>
    <w:rsid w:val="00482256"/>
    <w:rsid w:val="004852EE"/>
    <w:rsid w:val="004900A9"/>
    <w:rsid w:val="00492BD2"/>
    <w:rsid w:val="00496C85"/>
    <w:rsid w:val="004A1F92"/>
    <w:rsid w:val="004A43A4"/>
    <w:rsid w:val="004B5016"/>
    <w:rsid w:val="004B7E85"/>
    <w:rsid w:val="004C39B0"/>
    <w:rsid w:val="004C42EE"/>
    <w:rsid w:val="004C5BDA"/>
    <w:rsid w:val="004D2400"/>
    <w:rsid w:val="004D4B6E"/>
    <w:rsid w:val="004D5A85"/>
    <w:rsid w:val="004D5FFE"/>
    <w:rsid w:val="004D7C78"/>
    <w:rsid w:val="004E2A2B"/>
    <w:rsid w:val="004E73FF"/>
    <w:rsid w:val="004F2BF1"/>
    <w:rsid w:val="004F64CF"/>
    <w:rsid w:val="004F7F7F"/>
    <w:rsid w:val="005008BE"/>
    <w:rsid w:val="00501B3A"/>
    <w:rsid w:val="00501D9F"/>
    <w:rsid w:val="005077F8"/>
    <w:rsid w:val="00512248"/>
    <w:rsid w:val="00512BF9"/>
    <w:rsid w:val="00513DEF"/>
    <w:rsid w:val="0052024E"/>
    <w:rsid w:val="0052607F"/>
    <w:rsid w:val="005371FB"/>
    <w:rsid w:val="005434FF"/>
    <w:rsid w:val="00543F7B"/>
    <w:rsid w:val="00545A42"/>
    <w:rsid w:val="00547841"/>
    <w:rsid w:val="00550B8D"/>
    <w:rsid w:val="00551FA8"/>
    <w:rsid w:val="00553DCE"/>
    <w:rsid w:val="00555715"/>
    <w:rsid w:val="00564062"/>
    <w:rsid w:val="005649B1"/>
    <w:rsid w:val="00567E7F"/>
    <w:rsid w:val="00567ED5"/>
    <w:rsid w:val="00581665"/>
    <w:rsid w:val="00581690"/>
    <w:rsid w:val="00590CE9"/>
    <w:rsid w:val="00590DC6"/>
    <w:rsid w:val="00591CB0"/>
    <w:rsid w:val="00591D76"/>
    <w:rsid w:val="00595D9C"/>
    <w:rsid w:val="00595DAE"/>
    <w:rsid w:val="00597400"/>
    <w:rsid w:val="005A0AE9"/>
    <w:rsid w:val="005A1473"/>
    <w:rsid w:val="005A173A"/>
    <w:rsid w:val="005A2637"/>
    <w:rsid w:val="005A41BA"/>
    <w:rsid w:val="005A4F03"/>
    <w:rsid w:val="005A79C9"/>
    <w:rsid w:val="005D12FB"/>
    <w:rsid w:val="005D1D33"/>
    <w:rsid w:val="005D2DA7"/>
    <w:rsid w:val="005E4DA8"/>
    <w:rsid w:val="005E5EC5"/>
    <w:rsid w:val="005E6B5B"/>
    <w:rsid w:val="005F3B0E"/>
    <w:rsid w:val="005F651F"/>
    <w:rsid w:val="006012DF"/>
    <w:rsid w:val="00601DEF"/>
    <w:rsid w:val="00602DC2"/>
    <w:rsid w:val="00602DF7"/>
    <w:rsid w:val="00605361"/>
    <w:rsid w:val="00606B27"/>
    <w:rsid w:val="006076DE"/>
    <w:rsid w:val="0061034F"/>
    <w:rsid w:val="006128D9"/>
    <w:rsid w:val="00612E84"/>
    <w:rsid w:val="00612EC1"/>
    <w:rsid w:val="00612EE0"/>
    <w:rsid w:val="0062098B"/>
    <w:rsid w:val="00623F60"/>
    <w:rsid w:val="006240C5"/>
    <w:rsid w:val="00624525"/>
    <w:rsid w:val="00625E86"/>
    <w:rsid w:val="0062727F"/>
    <w:rsid w:val="0063123B"/>
    <w:rsid w:val="00632C18"/>
    <w:rsid w:val="00632D60"/>
    <w:rsid w:val="00633CD8"/>
    <w:rsid w:val="00634FCC"/>
    <w:rsid w:val="00640415"/>
    <w:rsid w:val="00642CFE"/>
    <w:rsid w:val="00643A3D"/>
    <w:rsid w:val="0064522B"/>
    <w:rsid w:val="00646154"/>
    <w:rsid w:val="006508A2"/>
    <w:rsid w:val="0065192D"/>
    <w:rsid w:val="00653FFB"/>
    <w:rsid w:val="00655189"/>
    <w:rsid w:val="006627E5"/>
    <w:rsid w:val="00662CC5"/>
    <w:rsid w:val="00664C3C"/>
    <w:rsid w:val="006662F9"/>
    <w:rsid w:val="00667DBB"/>
    <w:rsid w:val="0067586E"/>
    <w:rsid w:val="00677E3E"/>
    <w:rsid w:val="0068423F"/>
    <w:rsid w:val="0069070C"/>
    <w:rsid w:val="00690B76"/>
    <w:rsid w:val="00693295"/>
    <w:rsid w:val="00694679"/>
    <w:rsid w:val="00697B48"/>
    <w:rsid w:val="006A05F6"/>
    <w:rsid w:val="006A6A86"/>
    <w:rsid w:val="006A720F"/>
    <w:rsid w:val="006A7464"/>
    <w:rsid w:val="006B18E3"/>
    <w:rsid w:val="006B285D"/>
    <w:rsid w:val="006B2890"/>
    <w:rsid w:val="006B58D6"/>
    <w:rsid w:val="006B6D9C"/>
    <w:rsid w:val="006B77C8"/>
    <w:rsid w:val="006C55C9"/>
    <w:rsid w:val="006D238B"/>
    <w:rsid w:val="006D40D8"/>
    <w:rsid w:val="006D4124"/>
    <w:rsid w:val="006D7F25"/>
    <w:rsid w:val="006E4962"/>
    <w:rsid w:val="006E502F"/>
    <w:rsid w:val="006E684D"/>
    <w:rsid w:val="006F15BA"/>
    <w:rsid w:val="006F444F"/>
    <w:rsid w:val="007014E0"/>
    <w:rsid w:val="00702D74"/>
    <w:rsid w:val="00703BED"/>
    <w:rsid w:val="007045C4"/>
    <w:rsid w:val="00705E8D"/>
    <w:rsid w:val="007075F9"/>
    <w:rsid w:val="00707684"/>
    <w:rsid w:val="007118C9"/>
    <w:rsid w:val="007155B5"/>
    <w:rsid w:val="00716743"/>
    <w:rsid w:val="0071687B"/>
    <w:rsid w:val="00716D37"/>
    <w:rsid w:val="00717DE2"/>
    <w:rsid w:val="00720EBE"/>
    <w:rsid w:val="0072113C"/>
    <w:rsid w:val="00724CBD"/>
    <w:rsid w:val="0073112E"/>
    <w:rsid w:val="00734D2D"/>
    <w:rsid w:val="00734E47"/>
    <w:rsid w:val="0073612B"/>
    <w:rsid w:val="00737A3E"/>
    <w:rsid w:val="00737FF0"/>
    <w:rsid w:val="00740BD5"/>
    <w:rsid w:val="00742FD6"/>
    <w:rsid w:val="007470D8"/>
    <w:rsid w:val="007507E4"/>
    <w:rsid w:val="00750952"/>
    <w:rsid w:val="00750A28"/>
    <w:rsid w:val="00750E9F"/>
    <w:rsid w:val="00757138"/>
    <w:rsid w:val="00765310"/>
    <w:rsid w:val="00767E9A"/>
    <w:rsid w:val="00774BC0"/>
    <w:rsid w:val="0077544E"/>
    <w:rsid w:val="00786C1C"/>
    <w:rsid w:val="0078750C"/>
    <w:rsid w:val="0079080E"/>
    <w:rsid w:val="00793018"/>
    <w:rsid w:val="00795086"/>
    <w:rsid w:val="007A00B0"/>
    <w:rsid w:val="007A2704"/>
    <w:rsid w:val="007A3820"/>
    <w:rsid w:val="007A4B73"/>
    <w:rsid w:val="007A6460"/>
    <w:rsid w:val="007B6829"/>
    <w:rsid w:val="007B7567"/>
    <w:rsid w:val="007C00A2"/>
    <w:rsid w:val="007C0637"/>
    <w:rsid w:val="007C20BD"/>
    <w:rsid w:val="007C25D8"/>
    <w:rsid w:val="007C3189"/>
    <w:rsid w:val="007C4DF0"/>
    <w:rsid w:val="007C7E7D"/>
    <w:rsid w:val="007D16D2"/>
    <w:rsid w:val="007D4A0B"/>
    <w:rsid w:val="007D6C88"/>
    <w:rsid w:val="007E1900"/>
    <w:rsid w:val="007E23F2"/>
    <w:rsid w:val="007E2B1E"/>
    <w:rsid w:val="007E5775"/>
    <w:rsid w:val="007E6543"/>
    <w:rsid w:val="007E765A"/>
    <w:rsid w:val="007F275D"/>
    <w:rsid w:val="007F2C90"/>
    <w:rsid w:val="007F3166"/>
    <w:rsid w:val="007F47DE"/>
    <w:rsid w:val="007F48E8"/>
    <w:rsid w:val="007F4A1C"/>
    <w:rsid w:val="00807015"/>
    <w:rsid w:val="0080719D"/>
    <w:rsid w:val="00807CE7"/>
    <w:rsid w:val="00810774"/>
    <w:rsid w:val="00810785"/>
    <w:rsid w:val="00811FBE"/>
    <w:rsid w:val="008159A1"/>
    <w:rsid w:val="0081689F"/>
    <w:rsid w:val="00816D2A"/>
    <w:rsid w:val="00826BD4"/>
    <w:rsid w:val="00830430"/>
    <w:rsid w:val="008314E0"/>
    <w:rsid w:val="00831679"/>
    <w:rsid w:val="00832E65"/>
    <w:rsid w:val="00841E05"/>
    <w:rsid w:val="00843242"/>
    <w:rsid w:val="008445FE"/>
    <w:rsid w:val="008477DC"/>
    <w:rsid w:val="00851496"/>
    <w:rsid w:val="008521C5"/>
    <w:rsid w:val="008543D5"/>
    <w:rsid w:val="00855095"/>
    <w:rsid w:val="0085520C"/>
    <w:rsid w:val="0085755A"/>
    <w:rsid w:val="008600DF"/>
    <w:rsid w:val="00860298"/>
    <w:rsid w:val="0086267D"/>
    <w:rsid w:val="0086384A"/>
    <w:rsid w:val="00870CA5"/>
    <w:rsid w:val="00875A49"/>
    <w:rsid w:val="008771CB"/>
    <w:rsid w:val="00877250"/>
    <w:rsid w:val="0088134F"/>
    <w:rsid w:val="0089040C"/>
    <w:rsid w:val="00890F74"/>
    <w:rsid w:val="00892584"/>
    <w:rsid w:val="00892ED3"/>
    <w:rsid w:val="00893C1F"/>
    <w:rsid w:val="008970D5"/>
    <w:rsid w:val="008A144F"/>
    <w:rsid w:val="008A18E2"/>
    <w:rsid w:val="008B1E20"/>
    <w:rsid w:val="008B61DD"/>
    <w:rsid w:val="008B68ED"/>
    <w:rsid w:val="008C1D9D"/>
    <w:rsid w:val="008D0040"/>
    <w:rsid w:val="008D534E"/>
    <w:rsid w:val="008E0E3F"/>
    <w:rsid w:val="008E3D28"/>
    <w:rsid w:val="008E440C"/>
    <w:rsid w:val="008F01DA"/>
    <w:rsid w:val="008F0D8A"/>
    <w:rsid w:val="008F5746"/>
    <w:rsid w:val="008F7091"/>
    <w:rsid w:val="009001E7"/>
    <w:rsid w:val="00902503"/>
    <w:rsid w:val="0090474F"/>
    <w:rsid w:val="00904D0D"/>
    <w:rsid w:val="00912484"/>
    <w:rsid w:val="00913280"/>
    <w:rsid w:val="009143A8"/>
    <w:rsid w:val="0091547E"/>
    <w:rsid w:val="00915BED"/>
    <w:rsid w:val="00915F34"/>
    <w:rsid w:val="0091781B"/>
    <w:rsid w:val="009260B5"/>
    <w:rsid w:val="00926CB4"/>
    <w:rsid w:val="0093393A"/>
    <w:rsid w:val="00935E59"/>
    <w:rsid w:val="009360D3"/>
    <w:rsid w:val="0093651F"/>
    <w:rsid w:val="009437FB"/>
    <w:rsid w:val="009454CC"/>
    <w:rsid w:val="009513B1"/>
    <w:rsid w:val="00953968"/>
    <w:rsid w:val="00955838"/>
    <w:rsid w:val="00960FD4"/>
    <w:rsid w:val="00970166"/>
    <w:rsid w:val="00977CC5"/>
    <w:rsid w:val="00980067"/>
    <w:rsid w:val="00980B23"/>
    <w:rsid w:val="00982CA0"/>
    <w:rsid w:val="009843B8"/>
    <w:rsid w:val="00987A7C"/>
    <w:rsid w:val="009922F6"/>
    <w:rsid w:val="0099432F"/>
    <w:rsid w:val="0099509F"/>
    <w:rsid w:val="00995E9F"/>
    <w:rsid w:val="009961A1"/>
    <w:rsid w:val="0099688D"/>
    <w:rsid w:val="00997B14"/>
    <w:rsid w:val="009A09C0"/>
    <w:rsid w:val="009A20D1"/>
    <w:rsid w:val="009A21BF"/>
    <w:rsid w:val="009A28E3"/>
    <w:rsid w:val="009B277A"/>
    <w:rsid w:val="009B2E1F"/>
    <w:rsid w:val="009B797E"/>
    <w:rsid w:val="009B7DC7"/>
    <w:rsid w:val="009C463B"/>
    <w:rsid w:val="009C5E8D"/>
    <w:rsid w:val="009C5F8B"/>
    <w:rsid w:val="009D0BEE"/>
    <w:rsid w:val="009D15C7"/>
    <w:rsid w:val="009D1986"/>
    <w:rsid w:val="009D1B7D"/>
    <w:rsid w:val="009D30E6"/>
    <w:rsid w:val="009E0977"/>
    <w:rsid w:val="009E6D84"/>
    <w:rsid w:val="009F2A0B"/>
    <w:rsid w:val="009F3491"/>
    <w:rsid w:val="00A01729"/>
    <w:rsid w:val="00A02840"/>
    <w:rsid w:val="00A02B4F"/>
    <w:rsid w:val="00A0610F"/>
    <w:rsid w:val="00A11209"/>
    <w:rsid w:val="00A171C9"/>
    <w:rsid w:val="00A211BE"/>
    <w:rsid w:val="00A217B3"/>
    <w:rsid w:val="00A2203B"/>
    <w:rsid w:val="00A24AA6"/>
    <w:rsid w:val="00A25909"/>
    <w:rsid w:val="00A25DE3"/>
    <w:rsid w:val="00A27B20"/>
    <w:rsid w:val="00A32D5C"/>
    <w:rsid w:val="00A34DF7"/>
    <w:rsid w:val="00A354D5"/>
    <w:rsid w:val="00A36C68"/>
    <w:rsid w:val="00A36D79"/>
    <w:rsid w:val="00A42957"/>
    <w:rsid w:val="00A44AD0"/>
    <w:rsid w:val="00A468D3"/>
    <w:rsid w:val="00A509AB"/>
    <w:rsid w:val="00A53376"/>
    <w:rsid w:val="00A56170"/>
    <w:rsid w:val="00A57AB5"/>
    <w:rsid w:val="00A60930"/>
    <w:rsid w:val="00A62E56"/>
    <w:rsid w:val="00A649F4"/>
    <w:rsid w:val="00A64F7D"/>
    <w:rsid w:val="00A66E47"/>
    <w:rsid w:val="00A70D23"/>
    <w:rsid w:val="00A819A4"/>
    <w:rsid w:val="00A850A2"/>
    <w:rsid w:val="00A93670"/>
    <w:rsid w:val="00A940E8"/>
    <w:rsid w:val="00A975D1"/>
    <w:rsid w:val="00A97DAE"/>
    <w:rsid w:val="00AA50CB"/>
    <w:rsid w:val="00AA61A5"/>
    <w:rsid w:val="00AA6D0F"/>
    <w:rsid w:val="00AB22D9"/>
    <w:rsid w:val="00AB4162"/>
    <w:rsid w:val="00AB507E"/>
    <w:rsid w:val="00AB53F5"/>
    <w:rsid w:val="00AB55C4"/>
    <w:rsid w:val="00AB58F7"/>
    <w:rsid w:val="00AC0EAD"/>
    <w:rsid w:val="00AC3824"/>
    <w:rsid w:val="00AC6B7F"/>
    <w:rsid w:val="00AD3215"/>
    <w:rsid w:val="00AD6F76"/>
    <w:rsid w:val="00AD7159"/>
    <w:rsid w:val="00AE02A6"/>
    <w:rsid w:val="00AE2A84"/>
    <w:rsid w:val="00AE3A68"/>
    <w:rsid w:val="00AE551C"/>
    <w:rsid w:val="00AF1352"/>
    <w:rsid w:val="00AF271F"/>
    <w:rsid w:val="00AF39C3"/>
    <w:rsid w:val="00AF3CE9"/>
    <w:rsid w:val="00AF5841"/>
    <w:rsid w:val="00AF5A8B"/>
    <w:rsid w:val="00B04529"/>
    <w:rsid w:val="00B05532"/>
    <w:rsid w:val="00B072B3"/>
    <w:rsid w:val="00B074CD"/>
    <w:rsid w:val="00B11421"/>
    <w:rsid w:val="00B12B1E"/>
    <w:rsid w:val="00B143C0"/>
    <w:rsid w:val="00B16F82"/>
    <w:rsid w:val="00B17232"/>
    <w:rsid w:val="00B21961"/>
    <w:rsid w:val="00B240B3"/>
    <w:rsid w:val="00B25343"/>
    <w:rsid w:val="00B26694"/>
    <w:rsid w:val="00B339A5"/>
    <w:rsid w:val="00B40E66"/>
    <w:rsid w:val="00B41EF3"/>
    <w:rsid w:val="00B438A1"/>
    <w:rsid w:val="00B44952"/>
    <w:rsid w:val="00B46190"/>
    <w:rsid w:val="00B56885"/>
    <w:rsid w:val="00B63B93"/>
    <w:rsid w:val="00B66B9B"/>
    <w:rsid w:val="00B7002E"/>
    <w:rsid w:val="00B725E2"/>
    <w:rsid w:val="00B737D2"/>
    <w:rsid w:val="00B76CBE"/>
    <w:rsid w:val="00B81F6E"/>
    <w:rsid w:val="00B8547D"/>
    <w:rsid w:val="00B85B6F"/>
    <w:rsid w:val="00B85F60"/>
    <w:rsid w:val="00B90E29"/>
    <w:rsid w:val="00B91E4E"/>
    <w:rsid w:val="00B92B77"/>
    <w:rsid w:val="00B96180"/>
    <w:rsid w:val="00BA1A53"/>
    <w:rsid w:val="00BA34BC"/>
    <w:rsid w:val="00BA57F0"/>
    <w:rsid w:val="00BA65E7"/>
    <w:rsid w:val="00BB1547"/>
    <w:rsid w:val="00BB47DA"/>
    <w:rsid w:val="00BC4151"/>
    <w:rsid w:val="00BC6419"/>
    <w:rsid w:val="00BD28E0"/>
    <w:rsid w:val="00BD401F"/>
    <w:rsid w:val="00BE2102"/>
    <w:rsid w:val="00BE7C23"/>
    <w:rsid w:val="00BF0FA5"/>
    <w:rsid w:val="00BF48BB"/>
    <w:rsid w:val="00C03804"/>
    <w:rsid w:val="00C03C85"/>
    <w:rsid w:val="00C06250"/>
    <w:rsid w:val="00C06ED0"/>
    <w:rsid w:val="00C1095C"/>
    <w:rsid w:val="00C13AA3"/>
    <w:rsid w:val="00C16FBF"/>
    <w:rsid w:val="00C233AF"/>
    <w:rsid w:val="00C23B92"/>
    <w:rsid w:val="00C23E66"/>
    <w:rsid w:val="00C247C5"/>
    <w:rsid w:val="00C247FB"/>
    <w:rsid w:val="00C353F7"/>
    <w:rsid w:val="00C36279"/>
    <w:rsid w:val="00C3659E"/>
    <w:rsid w:val="00C42487"/>
    <w:rsid w:val="00C45C56"/>
    <w:rsid w:val="00C50E47"/>
    <w:rsid w:val="00C6081A"/>
    <w:rsid w:val="00C6291C"/>
    <w:rsid w:val="00C64030"/>
    <w:rsid w:val="00C711B6"/>
    <w:rsid w:val="00C72836"/>
    <w:rsid w:val="00C74877"/>
    <w:rsid w:val="00C74C31"/>
    <w:rsid w:val="00C75FA3"/>
    <w:rsid w:val="00C76174"/>
    <w:rsid w:val="00C8059A"/>
    <w:rsid w:val="00C8782D"/>
    <w:rsid w:val="00C87ABF"/>
    <w:rsid w:val="00C932DA"/>
    <w:rsid w:val="00C94956"/>
    <w:rsid w:val="00CA1AE7"/>
    <w:rsid w:val="00CA2B51"/>
    <w:rsid w:val="00CA55E9"/>
    <w:rsid w:val="00CB2D47"/>
    <w:rsid w:val="00CB30DD"/>
    <w:rsid w:val="00CB610C"/>
    <w:rsid w:val="00CC0D19"/>
    <w:rsid w:val="00CC518E"/>
    <w:rsid w:val="00CC656A"/>
    <w:rsid w:val="00CC7028"/>
    <w:rsid w:val="00CC7CBD"/>
    <w:rsid w:val="00CC7E7A"/>
    <w:rsid w:val="00CE1A5D"/>
    <w:rsid w:val="00CF2949"/>
    <w:rsid w:val="00CF3654"/>
    <w:rsid w:val="00D04535"/>
    <w:rsid w:val="00D050CF"/>
    <w:rsid w:val="00D05259"/>
    <w:rsid w:val="00D07ECF"/>
    <w:rsid w:val="00D10918"/>
    <w:rsid w:val="00D15E07"/>
    <w:rsid w:val="00D245E0"/>
    <w:rsid w:val="00D2482B"/>
    <w:rsid w:val="00D308BE"/>
    <w:rsid w:val="00D31512"/>
    <w:rsid w:val="00D33AE7"/>
    <w:rsid w:val="00D34F79"/>
    <w:rsid w:val="00D36BAC"/>
    <w:rsid w:val="00D40663"/>
    <w:rsid w:val="00D40851"/>
    <w:rsid w:val="00D417C8"/>
    <w:rsid w:val="00D4232D"/>
    <w:rsid w:val="00D42C6A"/>
    <w:rsid w:val="00D467B3"/>
    <w:rsid w:val="00D539BB"/>
    <w:rsid w:val="00D55EF5"/>
    <w:rsid w:val="00D57692"/>
    <w:rsid w:val="00D57F84"/>
    <w:rsid w:val="00D60A41"/>
    <w:rsid w:val="00D61470"/>
    <w:rsid w:val="00D644AA"/>
    <w:rsid w:val="00D66AA0"/>
    <w:rsid w:val="00D67705"/>
    <w:rsid w:val="00D701A5"/>
    <w:rsid w:val="00D7046F"/>
    <w:rsid w:val="00D708CF"/>
    <w:rsid w:val="00D71373"/>
    <w:rsid w:val="00D71D3A"/>
    <w:rsid w:val="00D75334"/>
    <w:rsid w:val="00D75AE5"/>
    <w:rsid w:val="00D8094A"/>
    <w:rsid w:val="00D80AC5"/>
    <w:rsid w:val="00D817E5"/>
    <w:rsid w:val="00D82831"/>
    <w:rsid w:val="00D8549C"/>
    <w:rsid w:val="00D93A8D"/>
    <w:rsid w:val="00D93C77"/>
    <w:rsid w:val="00D94E85"/>
    <w:rsid w:val="00D95125"/>
    <w:rsid w:val="00D96E97"/>
    <w:rsid w:val="00D97053"/>
    <w:rsid w:val="00DA30EC"/>
    <w:rsid w:val="00DA3D48"/>
    <w:rsid w:val="00DA468F"/>
    <w:rsid w:val="00DA64DB"/>
    <w:rsid w:val="00DB1846"/>
    <w:rsid w:val="00DB2F44"/>
    <w:rsid w:val="00DB5F71"/>
    <w:rsid w:val="00DB675F"/>
    <w:rsid w:val="00DB77CD"/>
    <w:rsid w:val="00DC062E"/>
    <w:rsid w:val="00DC327A"/>
    <w:rsid w:val="00DC3BBD"/>
    <w:rsid w:val="00DC49DF"/>
    <w:rsid w:val="00DD3640"/>
    <w:rsid w:val="00DD4764"/>
    <w:rsid w:val="00DE2A19"/>
    <w:rsid w:val="00DE30F9"/>
    <w:rsid w:val="00DE383C"/>
    <w:rsid w:val="00DF1104"/>
    <w:rsid w:val="00DF39FF"/>
    <w:rsid w:val="00DF46FD"/>
    <w:rsid w:val="00DF5AF0"/>
    <w:rsid w:val="00DF7298"/>
    <w:rsid w:val="00E0300B"/>
    <w:rsid w:val="00E03F23"/>
    <w:rsid w:val="00E07645"/>
    <w:rsid w:val="00E17492"/>
    <w:rsid w:val="00E17C1B"/>
    <w:rsid w:val="00E20235"/>
    <w:rsid w:val="00E21DA8"/>
    <w:rsid w:val="00E23C4F"/>
    <w:rsid w:val="00E23D6C"/>
    <w:rsid w:val="00E25A66"/>
    <w:rsid w:val="00E27E8D"/>
    <w:rsid w:val="00E3086C"/>
    <w:rsid w:val="00E308D1"/>
    <w:rsid w:val="00E40CC7"/>
    <w:rsid w:val="00E4281E"/>
    <w:rsid w:val="00E42ADA"/>
    <w:rsid w:val="00E42CAC"/>
    <w:rsid w:val="00E4356C"/>
    <w:rsid w:val="00E43DB7"/>
    <w:rsid w:val="00E44FB3"/>
    <w:rsid w:val="00E46F09"/>
    <w:rsid w:val="00E528C0"/>
    <w:rsid w:val="00E550C7"/>
    <w:rsid w:val="00E56120"/>
    <w:rsid w:val="00E57FB6"/>
    <w:rsid w:val="00E6005E"/>
    <w:rsid w:val="00E608AE"/>
    <w:rsid w:val="00E62BF8"/>
    <w:rsid w:val="00E64160"/>
    <w:rsid w:val="00E6533D"/>
    <w:rsid w:val="00E7229D"/>
    <w:rsid w:val="00E72D6E"/>
    <w:rsid w:val="00E77940"/>
    <w:rsid w:val="00E82B36"/>
    <w:rsid w:val="00E8422A"/>
    <w:rsid w:val="00E85FD9"/>
    <w:rsid w:val="00E86F55"/>
    <w:rsid w:val="00E938D3"/>
    <w:rsid w:val="00E9523E"/>
    <w:rsid w:val="00E95EB5"/>
    <w:rsid w:val="00EA038F"/>
    <w:rsid w:val="00EA24A3"/>
    <w:rsid w:val="00EA3622"/>
    <w:rsid w:val="00EA5950"/>
    <w:rsid w:val="00EB6770"/>
    <w:rsid w:val="00EB7178"/>
    <w:rsid w:val="00EC0EFA"/>
    <w:rsid w:val="00EC1728"/>
    <w:rsid w:val="00EC1CAD"/>
    <w:rsid w:val="00EC1FAD"/>
    <w:rsid w:val="00EC7668"/>
    <w:rsid w:val="00ED3446"/>
    <w:rsid w:val="00ED6EB4"/>
    <w:rsid w:val="00ED77D8"/>
    <w:rsid w:val="00EF00DB"/>
    <w:rsid w:val="00EF25CF"/>
    <w:rsid w:val="00F02116"/>
    <w:rsid w:val="00F03C1E"/>
    <w:rsid w:val="00F0625B"/>
    <w:rsid w:val="00F12129"/>
    <w:rsid w:val="00F12AD6"/>
    <w:rsid w:val="00F14AA8"/>
    <w:rsid w:val="00F177AC"/>
    <w:rsid w:val="00F17A66"/>
    <w:rsid w:val="00F20DB6"/>
    <w:rsid w:val="00F2287F"/>
    <w:rsid w:val="00F22E75"/>
    <w:rsid w:val="00F24836"/>
    <w:rsid w:val="00F27664"/>
    <w:rsid w:val="00F34469"/>
    <w:rsid w:val="00F3529A"/>
    <w:rsid w:val="00F40760"/>
    <w:rsid w:val="00F413DC"/>
    <w:rsid w:val="00F4438E"/>
    <w:rsid w:val="00F452D6"/>
    <w:rsid w:val="00F458FA"/>
    <w:rsid w:val="00F459C7"/>
    <w:rsid w:val="00F54D50"/>
    <w:rsid w:val="00F56E58"/>
    <w:rsid w:val="00F60163"/>
    <w:rsid w:val="00F62765"/>
    <w:rsid w:val="00F630E1"/>
    <w:rsid w:val="00F63266"/>
    <w:rsid w:val="00F64A7B"/>
    <w:rsid w:val="00F64AF6"/>
    <w:rsid w:val="00F67A38"/>
    <w:rsid w:val="00F715A0"/>
    <w:rsid w:val="00F71C1F"/>
    <w:rsid w:val="00F7223E"/>
    <w:rsid w:val="00F75255"/>
    <w:rsid w:val="00F8087E"/>
    <w:rsid w:val="00F80EBA"/>
    <w:rsid w:val="00F82363"/>
    <w:rsid w:val="00F838E3"/>
    <w:rsid w:val="00F94D7B"/>
    <w:rsid w:val="00F95D97"/>
    <w:rsid w:val="00F966F5"/>
    <w:rsid w:val="00FA021A"/>
    <w:rsid w:val="00FA094B"/>
    <w:rsid w:val="00FA69DC"/>
    <w:rsid w:val="00FB1594"/>
    <w:rsid w:val="00FB5CD3"/>
    <w:rsid w:val="00FC0F8E"/>
    <w:rsid w:val="00FC269B"/>
    <w:rsid w:val="00FC76A8"/>
    <w:rsid w:val="00FD4629"/>
    <w:rsid w:val="00FE21D6"/>
    <w:rsid w:val="00FF20F1"/>
    <w:rsid w:val="3FE1D075"/>
    <w:rsid w:val="5B81D6A6"/>
    <w:rsid w:val="7AD5A7F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BE6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uiPriority w:val="1"/>
    <w:qFormat/>
    <w:rPr>
      <w:rFonts w:ascii="Calibri" w:eastAsia="Calibri" w:hAnsi="Calibri" w:cs="Calibri"/>
      <w:lang w:val="it-IT"/>
    </w:rPr>
  </w:style>
  <w:style w:type="paragraph" w:styleId="Titolo1">
    <w:name w:val="heading 1"/>
    <w:basedOn w:val="Normale"/>
    <w:uiPriority w:val="1"/>
    <w:qFormat/>
    <w:pPr>
      <w:ind w:left="335" w:right="729"/>
      <w:jc w:val="center"/>
      <w:outlineLvl w:val="0"/>
    </w:pPr>
    <w:rPr>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style>
  <w:style w:type="paragraph" w:styleId="Titolo">
    <w:name w:val="Title"/>
    <w:basedOn w:val="Normale"/>
    <w:uiPriority w:val="1"/>
    <w:qFormat/>
    <w:pPr>
      <w:spacing w:before="32"/>
      <w:ind w:left="335" w:right="390"/>
      <w:jc w:val="center"/>
    </w:pPr>
    <w:rPr>
      <w:b/>
      <w:bCs/>
      <w:sz w:val="26"/>
      <w:szCs w:val="26"/>
    </w:rPr>
  </w:style>
  <w:style w:type="paragraph" w:styleId="Paragrafoelenco">
    <w:name w:val="List Paragraph"/>
    <w:aliases w:val="Table of contents numbered,Elenco num ARGEA,body,Odsek zoznamu2,Testo_tabella,Dot pt,F5 List Paragraph,List Paragraph Char Char Char,Indicator Text,Numbered Para 1,Bullet 1,Bullet Points,List Paragraph2,MAIN CONTENT,Normal numbered,3,列出"/>
    <w:basedOn w:val="Normale"/>
    <w:link w:val="ParagrafoelencoCarattere"/>
    <w:uiPriority w:val="99"/>
    <w:qFormat/>
    <w:pPr>
      <w:spacing w:before="135"/>
      <w:ind w:left="832" w:hanging="360"/>
    </w:pPr>
  </w:style>
  <w:style w:type="paragraph" w:customStyle="1" w:styleId="TableParagraph">
    <w:name w:val="Table Paragraph"/>
    <w:basedOn w:val="Normale"/>
    <w:uiPriority w:val="1"/>
    <w:qFormat/>
  </w:style>
  <w:style w:type="character" w:styleId="Rimandocommento">
    <w:name w:val="annotation reference"/>
    <w:basedOn w:val="Carpredefinitoparagrafo"/>
    <w:uiPriority w:val="99"/>
    <w:semiHidden/>
    <w:unhideWhenUsed/>
    <w:rsid w:val="001D17CA"/>
    <w:rPr>
      <w:sz w:val="16"/>
      <w:szCs w:val="16"/>
    </w:rPr>
  </w:style>
  <w:style w:type="paragraph" w:styleId="Testocommento">
    <w:name w:val="annotation text"/>
    <w:basedOn w:val="Normale"/>
    <w:link w:val="TestocommentoCarattere"/>
    <w:uiPriority w:val="99"/>
    <w:semiHidden/>
    <w:unhideWhenUsed/>
    <w:rsid w:val="001D17CA"/>
    <w:pPr>
      <w:widowControl/>
      <w:autoSpaceDE/>
      <w:autoSpaceDN/>
      <w:spacing w:after="160"/>
    </w:pPr>
    <w:rPr>
      <w:rFonts w:asciiTheme="minorHAnsi" w:eastAsiaTheme="minorHAnsi" w:hAnsiTheme="minorHAnsi" w:cstheme="minorBidi"/>
      <w:sz w:val="20"/>
      <w:szCs w:val="20"/>
    </w:rPr>
  </w:style>
  <w:style w:type="character" w:customStyle="1" w:styleId="TestocommentoCarattere">
    <w:name w:val="Testo commento Carattere"/>
    <w:basedOn w:val="Carpredefinitoparagrafo"/>
    <w:link w:val="Testocommento"/>
    <w:uiPriority w:val="99"/>
    <w:semiHidden/>
    <w:rsid w:val="001D17CA"/>
    <w:rPr>
      <w:sz w:val="20"/>
      <w:szCs w:val="20"/>
      <w:lang w:val="it-IT"/>
    </w:rPr>
  </w:style>
  <w:style w:type="paragraph" w:styleId="Testonotaapidipagina">
    <w:name w:val="footnote text"/>
    <w:basedOn w:val="Normale"/>
    <w:link w:val="TestonotaapidipaginaCarattere"/>
    <w:uiPriority w:val="99"/>
    <w:unhideWhenUsed/>
    <w:rsid w:val="002A1EC1"/>
    <w:rPr>
      <w:sz w:val="20"/>
      <w:szCs w:val="20"/>
    </w:rPr>
  </w:style>
  <w:style w:type="character" w:customStyle="1" w:styleId="TestonotaapidipaginaCarattere">
    <w:name w:val="Testo nota a piè di pagina Carattere"/>
    <w:basedOn w:val="Carpredefinitoparagrafo"/>
    <w:link w:val="Testonotaapidipagina"/>
    <w:uiPriority w:val="99"/>
    <w:rsid w:val="002A1EC1"/>
    <w:rPr>
      <w:rFonts w:ascii="Calibri" w:eastAsia="Calibri" w:hAnsi="Calibri" w:cs="Calibri"/>
      <w:sz w:val="20"/>
      <w:szCs w:val="20"/>
      <w:lang w:val="it-IT"/>
    </w:rPr>
  </w:style>
  <w:style w:type="character" w:styleId="Rimandonotaapidipagina">
    <w:name w:val="footnote reference"/>
    <w:basedOn w:val="Carpredefinitoparagrafo"/>
    <w:uiPriority w:val="99"/>
    <w:unhideWhenUsed/>
    <w:rsid w:val="002A1EC1"/>
    <w:rPr>
      <w:vertAlign w:val="superscript"/>
    </w:rPr>
  </w:style>
  <w:style w:type="paragraph" w:styleId="Soggettocommento">
    <w:name w:val="annotation subject"/>
    <w:basedOn w:val="Testocommento"/>
    <w:next w:val="Testocommento"/>
    <w:link w:val="SoggettocommentoCarattere"/>
    <w:uiPriority w:val="99"/>
    <w:semiHidden/>
    <w:unhideWhenUsed/>
    <w:rsid w:val="00AB53F5"/>
    <w:pPr>
      <w:widowControl w:val="0"/>
      <w:autoSpaceDE w:val="0"/>
      <w:autoSpaceDN w:val="0"/>
      <w:spacing w:after="0"/>
    </w:pPr>
    <w:rPr>
      <w:rFonts w:ascii="Calibri" w:eastAsia="Calibri" w:hAnsi="Calibri" w:cs="Calibri"/>
      <w:b/>
      <w:bCs/>
    </w:rPr>
  </w:style>
  <w:style w:type="character" w:customStyle="1" w:styleId="SoggettocommentoCarattere">
    <w:name w:val="Soggetto commento Carattere"/>
    <w:basedOn w:val="TestocommentoCarattere"/>
    <w:link w:val="Soggettocommento"/>
    <w:uiPriority w:val="99"/>
    <w:semiHidden/>
    <w:rsid w:val="00AB53F5"/>
    <w:rPr>
      <w:rFonts w:ascii="Calibri" w:eastAsia="Calibri" w:hAnsi="Calibri" w:cs="Calibri"/>
      <w:b/>
      <w:bCs/>
      <w:sz w:val="20"/>
      <w:szCs w:val="20"/>
      <w:lang w:val="it-IT"/>
    </w:rPr>
  </w:style>
  <w:style w:type="table" w:styleId="Grigliatabella">
    <w:name w:val="Table Grid"/>
    <w:basedOn w:val="Tabellanormale"/>
    <w:uiPriority w:val="39"/>
    <w:rsid w:val="00275C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e">
    <w:name w:val="Revision"/>
    <w:hidden/>
    <w:uiPriority w:val="99"/>
    <w:semiHidden/>
    <w:rsid w:val="00EC1CAD"/>
    <w:pPr>
      <w:widowControl/>
      <w:autoSpaceDE/>
      <w:autoSpaceDN/>
    </w:pPr>
    <w:rPr>
      <w:rFonts w:ascii="Calibri" w:eastAsia="Calibri" w:hAnsi="Calibri" w:cs="Calibri"/>
      <w:lang w:val="it-IT"/>
    </w:rPr>
  </w:style>
  <w:style w:type="paragraph" w:styleId="Testofumetto">
    <w:name w:val="Balloon Text"/>
    <w:basedOn w:val="Normale"/>
    <w:link w:val="TestofumettoCarattere"/>
    <w:uiPriority w:val="99"/>
    <w:semiHidden/>
    <w:unhideWhenUsed/>
    <w:rsid w:val="00567ED5"/>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567ED5"/>
    <w:rPr>
      <w:rFonts w:ascii="Segoe UI" w:eastAsia="Calibri" w:hAnsi="Segoe UI" w:cs="Segoe UI"/>
      <w:sz w:val="18"/>
      <w:szCs w:val="18"/>
      <w:lang w:val="it-IT"/>
    </w:rPr>
  </w:style>
  <w:style w:type="paragraph" w:styleId="Didascalia">
    <w:name w:val="caption"/>
    <w:basedOn w:val="Normale"/>
    <w:next w:val="Normale"/>
    <w:uiPriority w:val="35"/>
    <w:unhideWhenUsed/>
    <w:qFormat/>
    <w:rsid w:val="00633CD8"/>
    <w:pPr>
      <w:spacing w:after="200"/>
    </w:pPr>
    <w:rPr>
      <w:i/>
      <w:iCs/>
      <w:color w:val="1F497D" w:themeColor="text2"/>
      <w:sz w:val="18"/>
      <w:szCs w:val="18"/>
    </w:rPr>
  </w:style>
  <w:style w:type="paragraph" w:styleId="Intestazione">
    <w:name w:val="header"/>
    <w:basedOn w:val="Normale"/>
    <w:link w:val="IntestazioneCarattere"/>
    <w:uiPriority w:val="99"/>
    <w:unhideWhenUsed/>
    <w:rsid w:val="00B339A5"/>
    <w:pPr>
      <w:tabs>
        <w:tab w:val="center" w:pos="4819"/>
        <w:tab w:val="right" w:pos="9638"/>
      </w:tabs>
    </w:pPr>
  </w:style>
  <w:style w:type="character" w:customStyle="1" w:styleId="IntestazioneCarattere">
    <w:name w:val="Intestazione Carattere"/>
    <w:basedOn w:val="Carpredefinitoparagrafo"/>
    <w:link w:val="Intestazione"/>
    <w:uiPriority w:val="99"/>
    <w:rsid w:val="00B339A5"/>
    <w:rPr>
      <w:rFonts w:ascii="Calibri" w:eastAsia="Calibri" w:hAnsi="Calibri" w:cs="Calibri"/>
      <w:lang w:val="it-IT"/>
    </w:rPr>
  </w:style>
  <w:style w:type="paragraph" w:styleId="Pidipagina">
    <w:name w:val="footer"/>
    <w:basedOn w:val="Normale"/>
    <w:link w:val="PidipaginaCarattere"/>
    <w:uiPriority w:val="99"/>
    <w:unhideWhenUsed/>
    <w:rsid w:val="00B339A5"/>
    <w:pPr>
      <w:tabs>
        <w:tab w:val="center" w:pos="4819"/>
        <w:tab w:val="right" w:pos="9638"/>
      </w:tabs>
    </w:pPr>
  </w:style>
  <w:style w:type="character" w:customStyle="1" w:styleId="PidipaginaCarattere">
    <w:name w:val="Piè di pagina Carattere"/>
    <w:basedOn w:val="Carpredefinitoparagrafo"/>
    <w:link w:val="Pidipagina"/>
    <w:uiPriority w:val="99"/>
    <w:rsid w:val="00B339A5"/>
    <w:rPr>
      <w:rFonts w:ascii="Calibri" w:eastAsia="Calibri" w:hAnsi="Calibri" w:cs="Calibri"/>
      <w:lang w:val="it-IT"/>
    </w:rPr>
  </w:style>
  <w:style w:type="paragraph" w:customStyle="1" w:styleId="Default">
    <w:name w:val="Default"/>
    <w:rsid w:val="000515A1"/>
    <w:pPr>
      <w:widowControl/>
      <w:adjustRightInd w:val="0"/>
    </w:pPr>
    <w:rPr>
      <w:rFonts w:ascii="EUAlbertina" w:hAnsi="EUAlbertina" w:cs="EUAlbertina"/>
      <w:color w:val="000000"/>
      <w:sz w:val="24"/>
      <w:szCs w:val="24"/>
      <w:lang w:val="it-IT"/>
    </w:rPr>
  </w:style>
  <w:style w:type="character" w:customStyle="1" w:styleId="ParagrafoelencoCarattere">
    <w:name w:val="Paragrafo elenco Carattere"/>
    <w:aliases w:val="Table of contents numbered Carattere,Elenco num ARGEA Carattere,body Carattere,Odsek zoznamu2 Carattere,Testo_tabella Carattere,Dot pt Carattere,F5 List Paragraph Carattere,List Paragraph Char Char Char Carattere,3 Carattere"/>
    <w:link w:val="Paragrafoelenco"/>
    <w:uiPriority w:val="99"/>
    <w:qFormat/>
    <w:locked/>
    <w:rsid w:val="00B8547D"/>
    <w:rPr>
      <w:rFonts w:ascii="Calibri" w:eastAsia="Calibri" w:hAnsi="Calibri" w:cs="Calibri"/>
      <w:lang w:val="it-IT"/>
    </w:rPr>
  </w:style>
  <w:style w:type="character" w:styleId="Collegamentoipertestuale">
    <w:name w:val="Hyperlink"/>
    <w:basedOn w:val="Carpredefinitoparagrafo"/>
    <w:uiPriority w:val="99"/>
    <w:unhideWhenUsed/>
    <w:rsid w:val="00E4281E"/>
    <w:rPr>
      <w:color w:val="0000FF"/>
      <w:u w:val="single"/>
    </w:rPr>
  </w:style>
  <w:style w:type="character" w:styleId="Menzionenonrisolta">
    <w:name w:val="Unresolved Mention"/>
    <w:basedOn w:val="Carpredefinitoparagrafo"/>
    <w:uiPriority w:val="99"/>
    <w:semiHidden/>
    <w:unhideWhenUsed/>
    <w:rsid w:val="002408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0675623">
      <w:bodyDiv w:val="1"/>
      <w:marLeft w:val="0"/>
      <w:marRight w:val="0"/>
      <w:marTop w:val="0"/>
      <w:marBottom w:val="0"/>
      <w:divBdr>
        <w:top w:val="none" w:sz="0" w:space="0" w:color="auto"/>
        <w:left w:val="none" w:sz="0" w:space="0" w:color="auto"/>
        <w:bottom w:val="none" w:sz="0" w:space="0" w:color="auto"/>
        <w:right w:val="none" w:sz="0" w:space="0" w:color="auto"/>
      </w:divBdr>
    </w:div>
    <w:div w:id="15956321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upweb.rgs.mef.gov.it/CUPWeb/home_cup.jsp"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aeca0e4-e8b1-4caf-97b7-85f39a09c6cc">
      <Terms xmlns="http://schemas.microsoft.com/office/infopath/2007/PartnerControls"/>
    </lcf76f155ced4ddcb4097134ff3c332f>
    <TaxCatchAll xmlns="6641210d-d836-40d0-bc8d-4c618913eca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165A2219F78E44D84E06297D2FF28B1" ma:contentTypeVersion="11" ma:contentTypeDescription="Create a new document." ma:contentTypeScope="" ma:versionID="719210395dc1f31739f25cde935d9361">
  <xsd:schema xmlns:xsd="http://www.w3.org/2001/XMLSchema" xmlns:xs="http://www.w3.org/2001/XMLSchema" xmlns:p="http://schemas.microsoft.com/office/2006/metadata/properties" xmlns:ns2="4aeca0e4-e8b1-4caf-97b7-85f39a09c6cc" xmlns:ns3="6641210d-d836-40d0-bc8d-4c618913ecac" targetNamespace="http://schemas.microsoft.com/office/2006/metadata/properties" ma:root="true" ma:fieldsID="53d51f55660b1dcb24f214e47ec1c149" ns2:_="" ns3:_="">
    <xsd:import namespace="4aeca0e4-e8b1-4caf-97b7-85f39a09c6cc"/>
    <xsd:import namespace="6641210d-d836-40d0-bc8d-4c618913eca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eca0e4-e8b1-4caf-97b7-85f39a09c6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33ef62f9-2e07-484b-bd79-00aec90129fe"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41210d-d836-40d0-bc8d-4c618913ecac"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b32ae928-9d78-4d98-8b4b-76aef623708e}" ma:internalName="TaxCatchAll" ma:showField="CatchAllData" ma:web="6641210d-d836-40d0-bc8d-4c618913eca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6FB4F98-A48D-4EC6-ACBE-B2F66E293D3A}">
  <ds:schemaRefs>
    <ds:schemaRef ds:uri="http://schemas.microsoft.com/office/2006/metadata/properties"/>
    <ds:schemaRef ds:uri="http://schemas.microsoft.com/office/infopath/2007/PartnerControls"/>
    <ds:schemaRef ds:uri="4aeca0e4-e8b1-4caf-97b7-85f39a09c6cc"/>
    <ds:schemaRef ds:uri="6641210d-d836-40d0-bc8d-4c618913ecac"/>
  </ds:schemaRefs>
</ds:datastoreItem>
</file>

<file path=customXml/itemProps2.xml><?xml version="1.0" encoding="utf-8"?>
<ds:datastoreItem xmlns:ds="http://schemas.openxmlformats.org/officeDocument/2006/customXml" ds:itemID="{D3E0FEF6-8D4C-4531-A446-855CFC7020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eca0e4-e8b1-4caf-97b7-85f39a09c6cc"/>
    <ds:schemaRef ds:uri="6641210d-d836-40d0-bc8d-4c618913ec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CDF7D3D-0DFA-4F70-8434-C71F261068D1}">
  <ds:schemaRefs>
    <ds:schemaRef ds:uri="http://schemas.openxmlformats.org/officeDocument/2006/bibliography"/>
  </ds:schemaRefs>
</ds:datastoreItem>
</file>

<file path=customXml/itemProps4.xml><?xml version="1.0" encoding="utf-8"?>
<ds:datastoreItem xmlns:ds="http://schemas.openxmlformats.org/officeDocument/2006/customXml" ds:itemID="{5E7F580A-4D42-42C4-968A-9B17A340A726}">
  <ds:schemaRefs>
    <ds:schemaRef ds:uri="http://schemas.microsoft.com/sharepoint/v3/contenttype/forms"/>
  </ds:schemaRefs>
</ds:datastoreItem>
</file>

<file path=docMetadata/LabelInfo.xml><?xml version="1.0" encoding="utf-8"?>
<clbl:labelList xmlns:clbl="http://schemas.microsoft.com/office/2020/mipLabelMetadata">
  <clbl:label id="{ea60d57e-af5b-4752-ac57-3e4f28ca11dc}" enabled="1" method="Standard" siteId="{36da45f1-dd2c-4d1f-af13-5abe46b99921}"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5</Pages>
  <Words>1356</Words>
  <Characters>7734</Characters>
  <Application>Microsoft Office Word</Application>
  <DocSecurity>0</DocSecurity>
  <Lines>64</Lines>
  <Paragraphs>18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9072</CharactersWithSpaces>
  <SharedDoc>false</SharedDoc>
  <HLinks>
    <vt:vector size="6" baseType="variant">
      <vt:variant>
        <vt:i4>4063237</vt:i4>
      </vt:variant>
      <vt:variant>
        <vt:i4>0</vt:i4>
      </vt:variant>
      <vt:variant>
        <vt:i4>0</vt:i4>
      </vt:variant>
      <vt:variant>
        <vt:i4>5</vt:i4>
      </vt:variant>
      <vt:variant>
        <vt:lpwstr>https://cupweb.rgs.mef.gov.it/CUPWeb/home_cup.jsp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2026-01-13T12:58:00Z</dcterms:created>
  <dcterms:modified xsi:type="dcterms:W3CDTF">2026-01-14T15:25:00Z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300</vt:r8>
  </property>
  <property fmtid="{D5CDD505-2E9C-101B-9397-08002B2CF9AE}" pid="3" name="LastSaved">
    <vt:filetime>2021-11-14T00:00:00Z</vt:filetime>
  </property>
  <property fmtid="{D5CDD505-2E9C-101B-9397-08002B2CF9AE}" pid="4" name="xd_ProgID">
    <vt:lpwstr/>
  </property>
  <property fmtid="{D5CDD505-2E9C-101B-9397-08002B2CF9AE}" pid="5" name="MediaServiceImageTags">
    <vt:lpwstr/>
  </property>
  <property fmtid="{D5CDD505-2E9C-101B-9397-08002B2CF9AE}" pid="6" name="ContentTypeId">
    <vt:lpwstr>0x0101004165A2219F78E44D84E06297D2FF28B1</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Creator">
    <vt:lpwstr>PDF24 Creator</vt:lpwstr>
  </property>
  <property fmtid="{D5CDD505-2E9C-101B-9397-08002B2CF9AE}" pid="12" name="xd_Signature">
    <vt:bool>false</vt:bool>
  </property>
  <property fmtid="{D5CDD505-2E9C-101B-9397-08002B2CF9AE}" pid="13" name="Created">
    <vt:filetime>2018-12-05T00:00:00Z</vt:filetime>
  </property>
  <property fmtid="{D5CDD505-2E9C-101B-9397-08002B2CF9AE}" pid="14" name="MSIP_Label_5097a60d-5525-435b-8989-8eb48ac0c8cd_Enabled">
    <vt:lpwstr>true</vt:lpwstr>
  </property>
  <property fmtid="{D5CDD505-2E9C-101B-9397-08002B2CF9AE}" pid="15" name="MSIP_Label_5097a60d-5525-435b-8989-8eb48ac0c8cd_SetDate">
    <vt:lpwstr>2026-01-13T15:42:01Z</vt:lpwstr>
  </property>
  <property fmtid="{D5CDD505-2E9C-101B-9397-08002B2CF9AE}" pid="16" name="MSIP_Label_5097a60d-5525-435b-8989-8eb48ac0c8cd_Method">
    <vt:lpwstr>Standard</vt:lpwstr>
  </property>
  <property fmtid="{D5CDD505-2E9C-101B-9397-08002B2CF9AE}" pid="17" name="MSIP_Label_5097a60d-5525-435b-8989-8eb48ac0c8cd_Name">
    <vt:lpwstr>defa4170-0d19-0005-0004-bc88714345d2</vt:lpwstr>
  </property>
  <property fmtid="{D5CDD505-2E9C-101B-9397-08002B2CF9AE}" pid="18" name="MSIP_Label_5097a60d-5525-435b-8989-8eb48ac0c8cd_SiteId">
    <vt:lpwstr>3e90938b-8b27-4762-b4e8-006a8127a119</vt:lpwstr>
  </property>
  <property fmtid="{D5CDD505-2E9C-101B-9397-08002B2CF9AE}" pid="19" name="MSIP_Label_5097a60d-5525-435b-8989-8eb48ac0c8cd_ActionId">
    <vt:lpwstr>fd750b02-6e95-4403-b283-33951faa8a9b</vt:lpwstr>
  </property>
  <property fmtid="{D5CDD505-2E9C-101B-9397-08002B2CF9AE}" pid="20" name="MSIP_Label_5097a60d-5525-435b-8989-8eb48ac0c8cd_ContentBits">
    <vt:lpwstr>0</vt:lpwstr>
  </property>
  <property fmtid="{D5CDD505-2E9C-101B-9397-08002B2CF9AE}" pid="21" name="MSIP_Label_5097a60d-5525-435b-8989-8eb48ac0c8cd_Tag">
    <vt:lpwstr>10, 3, 0, 1</vt:lpwstr>
  </property>
</Properties>
</file>